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5812"/>
        <w:gridCol w:w="2679"/>
      </w:tblGrid>
      <w:tr w:rsidR="00943920" w:rsidRPr="00072577" w14:paraId="7E6E9DD6" w14:textId="77777777" w:rsidTr="532B6F76">
        <w:trPr>
          <w:trHeight w:val="841"/>
        </w:trPr>
        <w:tc>
          <w:tcPr>
            <w:tcW w:w="7621" w:type="dxa"/>
            <w:gridSpan w:val="2"/>
            <w:shd w:val="clear" w:color="auto" w:fill="auto"/>
            <w:vAlign w:val="center"/>
          </w:tcPr>
          <w:p w14:paraId="6F40447E" w14:textId="77777777" w:rsidR="00943920" w:rsidRPr="00072577" w:rsidRDefault="00943920" w:rsidP="00743D15">
            <w:pPr>
              <w:pStyle w:val="Header"/>
              <w:rPr>
                <w:rFonts w:ascii="Oswald" w:hAnsi="Oswald" w:cs="Arial"/>
                <w:b/>
                <w:smallCaps/>
              </w:rPr>
            </w:pPr>
            <w:r w:rsidRPr="00072577">
              <w:rPr>
                <w:rFonts w:ascii="Oswald" w:hAnsi="Oswald" w:cs="Arial"/>
                <w:b/>
                <w:smallCaps/>
              </w:rPr>
              <w:t>ROLE PROFILE</w:t>
            </w:r>
            <w:r>
              <w:rPr>
                <w:rFonts w:ascii="Oswald" w:hAnsi="Oswald" w:cs="Arial"/>
                <w:b/>
                <w:smallCaps/>
              </w:rPr>
              <w:t xml:space="preserve">: </w:t>
            </w:r>
            <w:r w:rsidR="00DF40D0" w:rsidRPr="003519F9">
              <w:rPr>
                <w:rFonts w:ascii="Oswald" w:hAnsi="Oswald" w:cs="Arial"/>
                <w:b/>
                <w:smallCaps/>
                <w:noProof/>
              </w:rPr>
              <w:t>Global Service Delivery Manager</w:t>
            </w:r>
          </w:p>
          <w:p w14:paraId="672A6659" w14:textId="77777777" w:rsidR="00943920" w:rsidRPr="00072577" w:rsidRDefault="00943920" w:rsidP="00BB6541">
            <w:pPr>
              <w:jc w:val="center"/>
              <w:rPr>
                <w:rFonts w:ascii="Arial" w:hAnsi="Arial"/>
                <w:b/>
                <w:sz w:val="18"/>
                <w:szCs w:val="18"/>
              </w:rPr>
            </w:pPr>
          </w:p>
        </w:tc>
        <w:tc>
          <w:tcPr>
            <w:tcW w:w="2679" w:type="dxa"/>
            <w:vMerge w:val="restart"/>
          </w:tcPr>
          <w:p w14:paraId="0A37501D" w14:textId="77777777" w:rsidR="00943920" w:rsidRPr="00072577" w:rsidRDefault="00943920" w:rsidP="00BB6541">
            <w:pPr>
              <w:jc w:val="right"/>
              <w:rPr>
                <w:rFonts w:ascii="Calibri" w:hAnsi="Calibri"/>
                <w:b/>
                <w:sz w:val="20"/>
                <w:szCs w:val="20"/>
              </w:rPr>
            </w:pPr>
          </w:p>
          <w:p w14:paraId="5DAB6C7B" w14:textId="77777777" w:rsidR="00943920" w:rsidRPr="00072577" w:rsidRDefault="00544F67" w:rsidP="00050253">
            <w:pPr>
              <w:jc w:val="center"/>
              <w:rPr>
                <w:rFonts w:ascii="Calibri" w:hAnsi="Calibri"/>
                <w:bCs/>
                <w:sz w:val="20"/>
                <w:szCs w:val="20"/>
              </w:rPr>
            </w:pPr>
            <w:r>
              <w:rPr>
                <w:rFonts w:ascii="Calibri" w:hAnsi="Calibri"/>
                <w:bCs/>
                <w:noProof/>
                <w:sz w:val="20"/>
                <w:szCs w:val="20"/>
                <w:lang w:eastAsia="en-GB"/>
              </w:rPr>
              <w:drawing>
                <wp:inline distT="0" distB="0" distL="0" distR="0" wp14:anchorId="5F8A19FC" wp14:editId="07777777">
                  <wp:extent cx="1562100"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tc>
      </w:tr>
      <w:tr w:rsidR="00943920" w:rsidRPr="00994C06" w14:paraId="60775FAC" w14:textId="77777777" w:rsidTr="532B6F76">
        <w:trPr>
          <w:trHeight w:val="495"/>
        </w:trPr>
        <w:tc>
          <w:tcPr>
            <w:tcW w:w="1809" w:type="dxa"/>
            <w:shd w:val="clear" w:color="auto" w:fill="auto"/>
            <w:vAlign w:val="center"/>
          </w:tcPr>
          <w:p w14:paraId="5F7FC62C" w14:textId="77777777" w:rsidR="00943920" w:rsidRPr="005E601E" w:rsidRDefault="00943920" w:rsidP="00BB6541">
            <w:pPr>
              <w:rPr>
                <w:rFonts w:ascii="Oswald" w:hAnsi="Oswald"/>
                <w:bCs/>
                <w:sz w:val="22"/>
                <w:szCs w:val="22"/>
              </w:rPr>
            </w:pPr>
            <w:r w:rsidRPr="005E601E">
              <w:rPr>
                <w:rFonts w:ascii="Oswald" w:hAnsi="Oswald"/>
                <w:bCs/>
                <w:sz w:val="22"/>
                <w:szCs w:val="22"/>
              </w:rPr>
              <w:t xml:space="preserve">Position Title: </w:t>
            </w:r>
          </w:p>
        </w:tc>
        <w:tc>
          <w:tcPr>
            <w:tcW w:w="5812" w:type="dxa"/>
            <w:vAlign w:val="center"/>
          </w:tcPr>
          <w:p w14:paraId="446D64ED" w14:textId="77777777" w:rsidR="00943920" w:rsidRPr="005E601E" w:rsidRDefault="00DF40D0" w:rsidP="00943920">
            <w:pPr>
              <w:rPr>
                <w:rFonts w:ascii="Oswald" w:hAnsi="Oswald"/>
                <w:bCs/>
                <w:sz w:val="22"/>
                <w:szCs w:val="22"/>
              </w:rPr>
            </w:pPr>
            <w:r w:rsidRPr="003519F9">
              <w:rPr>
                <w:rFonts w:ascii="Oswald" w:hAnsi="Oswald"/>
                <w:bCs/>
                <w:noProof/>
                <w:sz w:val="22"/>
                <w:szCs w:val="22"/>
              </w:rPr>
              <w:t>Global Service Delivery Manager</w:t>
            </w:r>
            <w:r w:rsidR="00943920">
              <w:rPr>
                <w:rFonts w:ascii="Oswald" w:hAnsi="Oswald"/>
                <w:bCs/>
                <w:sz w:val="22"/>
                <w:szCs w:val="22"/>
              </w:rPr>
              <w:t xml:space="preserve"> </w:t>
            </w:r>
          </w:p>
        </w:tc>
        <w:tc>
          <w:tcPr>
            <w:tcW w:w="2679" w:type="dxa"/>
            <w:vMerge/>
          </w:tcPr>
          <w:p w14:paraId="02EB378F" w14:textId="77777777" w:rsidR="00943920" w:rsidRPr="00994C06" w:rsidRDefault="00943920" w:rsidP="00E31215">
            <w:pPr>
              <w:rPr>
                <w:rFonts w:ascii="Calibri" w:hAnsi="Calibri"/>
                <w:b/>
                <w:sz w:val="20"/>
                <w:szCs w:val="20"/>
              </w:rPr>
            </w:pPr>
          </w:p>
        </w:tc>
      </w:tr>
      <w:tr w:rsidR="00943920" w:rsidRPr="00994C06" w14:paraId="028BA2D1" w14:textId="77777777" w:rsidTr="532B6F76">
        <w:trPr>
          <w:trHeight w:val="495"/>
        </w:trPr>
        <w:tc>
          <w:tcPr>
            <w:tcW w:w="1809" w:type="dxa"/>
            <w:shd w:val="clear" w:color="auto" w:fill="auto"/>
            <w:vAlign w:val="center"/>
          </w:tcPr>
          <w:p w14:paraId="62FA5E43" w14:textId="77777777" w:rsidR="00943920" w:rsidRPr="005E601E" w:rsidRDefault="00943920" w:rsidP="00943920">
            <w:pPr>
              <w:rPr>
                <w:rFonts w:ascii="Oswald" w:hAnsi="Oswald"/>
                <w:bCs/>
                <w:sz w:val="22"/>
                <w:szCs w:val="22"/>
              </w:rPr>
            </w:pPr>
            <w:bookmarkStart w:id="0" w:name="_GoBack"/>
            <w:r w:rsidRPr="005E601E">
              <w:rPr>
                <w:rFonts w:ascii="Oswald" w:hAnsi="Oswald"/>
                <w:bCs/>
                <w:sz w:val="22"/>
                <w:szCs w:val="22"/>
              </w:rPr>
              <w:t xml:space="preserve">Position </w:t>
            </w:r>
            <w:r>
              <w:rPr>
                <w:rFonts w:ascii="Oswald" w:hAnsi="Oswald"/>
                <w:bCs/>
                <w:sz w:val="22"/>
                <w:szCs w:val="22"/>
              </w:rPr>
              <w:t>ID:</w:t>
            </w:r>
          </w:p>
        </w:tc>
        <w:tc>
          <w:tcPr>
            <w:tcW w:w="5812" w:type="dxa"/>
            <w:vAlign w:val="center"/>
          </w:tcPr>
          <w:p w14:paraId="67DDB69B" w14:textId="17DFB307" w:rsidR="00943920" w:rsidRDefault="3D3D63B1" w:rsidP="532B6F76">
            <w:pPr>
              <w:rPr>
                <w:rFonts w:ascii="Oswald" w:hAnsi="Oswald"/>
                <w:noProof/>
                <w:sz w:val="22"/>
                <w:szCs w:val="22"/>
              </w:rPr>
            </w:pPr>
            <w:r w:rsidRPr="532B6F76">
              <w:rPr>
                <w:rFonts w:ascii="Oswald" w:hAnsi="Oswald"/>
                <w:noProof/>
                <w:sz w:val="22"/>
                <w:szCs w:val="22"/>
              </w:rPr>
              <w:t>NEW0000514</w:t>
            </w:r>
          </w:p>
        </w:tc>
        <w:tc>
          <w:tcPr>
            <w:tcW w:w="2679" w:type="dxa"/>
            <w:vMerge/>
          </w:tcPr>
          <w:p w14:paraId="6A05A809" w14:textId="77777777" w:rsidR="00943920" w:rsidRPr="00994C06" w:rsidRDefault="00943920" w:rsidP="00E31215">
            <w:pPr>
              <w:rPr>
                <w:rFonts w:ascii="Calibri" w:hAnsi="Calibri"/>
                <w:b/>
                <w:sz w:val="20"/>
                <w:szCs w:val="20"/>
              </w:rPr>
            </w:pPr>
          </w:p>
        </w:tc>
      </w:tr>
      <w:bookmarkEnd w:id="0"/>
    </w:tbl>
    <w:p w14:paraId="5A39BBE3" w14:textId="77777777" w:rsidR="00BB6541" w:rsidRPr="00994C06" w:rsidRDefault="00BB654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3261"/>
        <w:gridCol w:w="2268"/>
        <w:gridCol w:w="2958"/>
      </w:tblGrid>
      <w:tr w:rsidR="00994C06" w:rsidRPr="005E601E" w14:paraId="5045F0B6" w14:textId="77777777" w:rsidTr="00072577">
        <w:trPr>
          <w:trHeight w:val="277"/>
        </w:trPr>
        <w:tc>
          <w:tcPr>
            <w:tcW w:w="1809" w:type="dxa"/>
            <w:tcBorders>
              <w:bottom w:val="single" w:sz="4" w:space="0" w:color="000000"/>
            </w:tcBorders>
            <w:shd w:val="clear" w:color="auto" w:fill="D5E0E1"/>
            <w:vAlign w:val="center"/>
          </w:tcPr>
          <w:p w14:paraId="7097B7AB" w14:textId="77777777" w:rsidR="00F64009" w:rsidRPr="005E601E" w:rsidRDefault="00072577" w:rsidP="00072577">
            <w:pPr>
              <w:rPr>
                <w:rFonts w:ascii="Lato" w:hAnsi="Lato"/>
                <w:b/>
                <w:sz w:val="22"/>
                <w:szCs w:val="22"/>
              </w:rPr>
            </w:pPr>
            <w:r w:rsidRPr="005E601E">
              <w:rPr>
                <w:rFonts w:ascii="Lato" w:hAnsi="Lato"/>
                <w:b/>
                <w:sz w:val="22"/>
                <w:szCs w:val="22"/>
              </w:rPr>
              <w:t>Team</w:t>
            </w:r>
          </w:p>
        </w:tc>
        <w:tc>
          <w:tcPr>
            <w:tcW w:w="3261" w:type="dxa"/>
            <w:vAlign w:val="center"/>
          </w:tcPr>
          <w:p w14:paraId="77BA9584" w14:textId="77777777" w:rsidR="00F64009" w:rsidRPr="005E601E" w:rsidRDefault="00DF40D0" w:rsidP="002776C1">
            <w:pPr>
              <w:rPr>
                <w:rFonts w:ascii="Lato" w:hAnsi="Lato"/>
                <w:bCs/>
                <w:iCs/>
                <w:sz w:val="22"/>
                <w:szCs w:val="22"/>
              </w:rPr>
            </w:pPr>
            <w:r w:rsidRPr="003519F9">
              <w:rPr>
                <w:rFonts w:ascii="Lato" w:hAnsi="Lato"/>
                <w:bCs/>
                <w:iCs/>
                <w:noProof/>
                <w:sz w:val="22"/>
                <w:szCs w:val="22"/>
              </w:rPr>
              <w:t>Technology Services</w:t>
            </w:r>
          </w:p>
        </w:tc>
        <w:tc>
          <w:tcPr>
            <w:tcW w:w="2268" w:type="dxa"/>
            <w:shd w:val="clear" w:color="auto" w:fill="D5E0E1"/>
            <w:vAlign w:val="center"/>
          </w:tcPr>
          <w:p w14:paraId="50E1B160" w14:textId="77777777" w:rsidR="00F64009" w:rsidRPr="005E601E" w:rsidRDefault="00072577" w:rsidP="005B5FBD">
            <w:pPr>
              <w:rPr>
                <w:rFonts w:ascii="Lato" w:hAnsi="Lato"/>
                <w:b/>
                <w:sz w:val="22"/>
                <w:szCs w:val="22"/>
              </w:rPr>
            </w:pPr>
            <w:r w:rsidRPr="005E601E">
              <w:rPr>
                <w:rFonts w:ascii="Lato" w:hAnsi="Lato"/>
                <w:b/>
                <w:sz w:val="22"/>
                <w:szCs w:val="22"/>
              </w:rPr>
              <w:t>Grade</w:t>
            </w:r>
          </w:p>
        </w:tc>
        <w:tc>
          <w:tcPr>
            <w:tcW w:w="2958" w:type="dxa"/>
            <w:vAlign w:val="center"/>
          </w:tcPr>
          <w:p w14:paraId="76D1AF56" w14:textId="77777777" w:rsidR="00F64009" w:rsidRPr="005E601E" w:rsidRDefault="00DF40D0" w:rsidP="00F64009">
            <w:pPr>
              <w:rPr>
                <w:rFonts w:ascii="Lato" w:hAnsi="Lato"/>
                <w:bCs/>
                <w:iCs/>
                <w:sz w:val="22"/>
                <w:szCs w:val="22"/>
              </w:rPr>
            </w:pPr>
            <w:r w:rsidRPr="003519F9">
              <w:rPr>
                <w:rFonts w:ascii="Lato" w:hAnsi="Lato"/>
                <w:bCs/>
                <w:iCs/>
                <w:noProof/>
                <w:sz w:val="22"/>
                <w:szCs w:val="22"/>
              </w:rPr>
              <w:t>P4</w:t>
            </w:r>
          </w:p>
        </w:tc>
      </w:tr>
      <w:tr w:rsidR="00994C06" w:rsidRPr="005E601E" w14:paraId="5A684744" w14:textId="77777777" w:rsidTr="00072577">
        <w:trPr>
          <w:trHeight w:val="304"/>
        </w:trPr>
        <w:tc>
          <w:tcPr>
            <w:tcW w:w="1809" w:type="dxa"/>
            <w:shd w:val="clear" w:color="auto" w:fill="D5E0E1"/>
            <w:vAlign w:val="center"/>
          </w:tcPr>
          <w:p w14:paraId="5C072BEF" w14:textId="77777777" w:rsidR="00F64009" w:rsidRPr="005E601E" w:rsidRDefault="00F64009" w:rsidP="005B5FBD">
            <w:pPr>
              <w:rPr>
                <w:rFonts w:ascii="Lato" w:hAnsi="Lato"/>
                <w:b/>
                <w:sz w:val="22"/>
                <w:szCs w:val="22"/>
              </w:rPr>
            </w:pPr>
            <w:r w:rsidRPr="005E601E">
              <w:rPr>
                <w:rFonts w:ascii="Lato" w:hAnsi="Lato"/>
                <w:b/>
                <w:sz w:val="22"/>
                <w:szCs w:val="22"/>
              </w:rPr>
              <w:t>Reports To (Title)</w:t>
            </w:r>
          </w:p>
        </w:tc>
        <w:tc>
          <w:tcPr>
            <w:tcW w:w="3261" w:type="dxa"/>
            <w:vAlign w:val="center"/>
          </w:tcPr>
          <w:p w14:paraId="1B12A93A" w14:textId="77777777" w:rsidR="00F64009" w:rsidRPr="005E601E" w:rsidRDefault="00DF40D0" w:rsidP="00F64009">
            <w:pPr>
              <w:rPr>
                <w:rFonts w:ascii="Lato" w:hAnsi="Lato"/>
                <w:bCs/>
                <w:iCs/>
                <w:sz w:val="22"/>
                <w:szCs w:val="22"/>
              </w:rPr>
            </w:pPr>
            <w:r w:rsidRPr="003519F9">
              <w:rPr>
                <w:rFonts w:ascii="Lato" w:hAnsi="Lato"/>
                <w:bCs/>
                <w:iCs/>
                <w:noProof/>
                <w:sz w:val="22"/>
                <w:szCs w:val="22"/>
              </w:rPr>
              <w:t>Head of Technology Services Delivery</w:t>
            </w:r>
          </w:p>
        </w:tc>
        <w:tc>
          <w:tcPr>
            <w:tcW w:w="2268" w:type="dxa"/>
            <w:shd w:val="clear" w:color="auto" w:fill="D5E0E1"/>
            <w:vAlign w:val="center"/>
          </w:tcPr>
          <w:p w14:paraId="3087F16C" w14:textId="77777777" w:rsidR="00F64009" w:rsidRPr="005E601E" w:rsidRDefault="00072577" w:rsidP="005B5FBD">
            <w:pPr>
              <w:rPr>
                <w:rFonts w:ascii="Lato" w:hAnsi="Lato"/>
                <w:b/>
                <w:sz w:val="22"/>
                <w:szCs w:val="22"/>
              </w:rPr>
            </w:pPr>
            <w:r w:rsidRPr="005E601E">
              <w:rPr>
                <w:rFonts w:ascii="Lato" w:hAnsi="Lato"/>
                <w:b/>
                <w:sz w:val="22"/>
                <w:szCs w:val="22"/>
              </w:rPr>
              <w:t>Contract Length</w:t>
            </w:r>
          </w:p>
        </w:tc>
        <w:tc>
          <w:tcPr>
            <w:tcW w:w="2958" w:type="dxa"/>
            <w:vAlign w:val="center"/>
          </w:tcPr>
          <w:p w14:paraId="2302D94F" w14:textId="77777777" w:rsidR="00F64009" w:rsidRPr="005E601E" w:rsidRDefault="00DF40D0" w:rsidP="00F64009">
            <w:pPr>
              <w:rPr>
                <w:rFonts w:ascii="Lato" w:hAnsi="Lato"/>
                <w:bCs/>
                <w:iCs/>
                <w:sz w:val="22"/>
                <w:szCs w:val="22"/>
              </w:rPr>
            </w:pPr>
            <w:r w:rsidRPr="003519F9">
              <w:rPr>
                <w:rFonts w:ascii="Lato" w:hAnsi="Lato"/>
                <w:bCs/>
                <w:iCs/>
                <w:noProof/>
                <w:sz w:val="22"/>
                <w:szCs w:val="22"/>
              </w:rPr>
              <w:t>Permanent</w:t>
            </w:r>
          </w:p>
        </w:tc>
      </w:tr>
      <w:tr w:rsidR="00BB1C79" w:rsidRPr="005E601E" w14:paraId="6C1942A9" w14:textId="77777777" w:rsidTr="00072577">
        <w:trPr>
          <w:trHeight w:val="304"/>
        </w:trPr>
        <w:tc>
          <w:tcPr>
            <w:tcW w:w="1809" w:type="dxa"/>
            <w:shd w:val="clear" w:color="auto" w:fill="D5E0E1"/>
            <w:vAlign w:val="center"/>
          </w:tcPr>
          <w:p w14:paraId="1D2B207C" w14:textId="77777777" w:rsidR="00BB1C79" w:rsidRPr="005E601E" w:rsidRDefault="00BB1C79" w:rsidP="005B5FBD">
            <w:pPr>
              <w:rPr>
                <w:rFonts w:ascii="Lato" w:hAnsi="Lato"/>
                <w:b/>
                <w:sz w:val="22"/>
                <w:szCs w:val="22"/>
              </w:rPr>
            </w:pPr>
            <w:r>
              <w:rPr>
                <w:rFonts w:ascii="Lato" w:hAnsi="Lato"/>
                <w:b/>
                <w:sz w:val="22"/>
                <w:szCs w:val="22"/>
              </w:rPr>
              <w:t>Location</w:t>
            </w:r>
          </w:p>
        </w:tc>
        <w:tc>
          <w:tcPr>
            <w:tcW w:w="3261" w:type="dxa"/>
            <w:vAlign w:val="center"/>
          </w:tcPr>
          <w:p w14:paraId="7AEDFE82" w14:textId="77777777" w:rsidR="00BB1C79" w:rsidRDefault="00DF40D0" w:rsidP="00F64009">
            <w:pPr>
              <w:rPr>
                <w:rFonts w:ascii="Lato" w:hAnsi="Lato"/>
                <w:bCs/>
                <w:iCs/>
                <w:sz w:val="22"/>
                <w:szCs w:val="22"/>
              </w:rPr>
            </w:pPr>
            <w:r w:rsidRPr="003519F9">
              <w:rPr>
                <w:rFonts w:ascii="Lato" w:hAnsi="Lato"/>
                <w:bCs/>
                <w:iCs/>
                <w:noProof/>
                <w:sz w:val="22"/>
                <w:szCs w:val="22"/>
              </w:rPr>
              <w:t>Any existing SCI office location</w:t>
            </w:r>
          </w:p>
        </w:tc>
        <w:tc>
          <w:tcPr>
            <w:tcW w:w="2268" w:type="dxa"/>
            <w:shd w:val="clear" w:color="auto" w:fill="D5E0E1"/>
            <w:vAlign w:val="center"/>
          </w:tcPr>
          <w:p w14:paraId="36246C5F" w14:textId="77777777" w:rsidR="00BB1C79" w:rsidRPr="005E601E" w:rsidRDefault="00BB1C79" w:rsidP="005B5FBD">
            <w:pPr>
              <w:rPr>
                <w:rFonts w:ascii="Lato" w:hAnsi="Lato"/>
                <w:b/>
                <w:sz w:val="22"/>
                <w:szCs w:val="22"/>
              </w:rPr>
            </w:pPr>
            <w:r>
              <w:rPr>
                <w:rFonts w:ascii="Lato" w:hAnsi="Lato"/>
                <w:b/>
                <w:sz w:val="22"/>
                <w:szCs w:val="22"/>
              </w:rPr>
              <w:t>Time-zone</w:t>
            </w:r>
          </w:p>
        </w:tc>
        <w:tc>
          <w:tcPr>
            <w:tcW w:w="2958" w:type="dxa"/>
            <w:vAlign w:val="center"/>
          </w:tcPr>
          <w:p w14:paraId="70C777B6" w14:textId="77777777" w:rsidR="00BB1C79" w:rsidRDefault="00DF40D0" w:rsidP="00F64009">
            <w:pPr>
              <w:rPr>
                <w:rFonts w:ascii="Lato" w:hAnsi="Lato"/>
                <w:bCs/>
                <w:iCs/>
                <w:sz w:val="22"/>
                <w:szCs w:val="22"/>
              </w:rPr>
            </w:pPr>
            <w:r w:rsidRPr="003519F9">
              <w:rPr>
                <w:rFonts w:ascii="Lato" w:hAnsi="Lato"/>
                <w:bCs/>
                <w:iCs/>
                <w:noProof/>
                <w:sz w:val="22"/>
                <w:szCs w:val="22"/>
              </w:rPr>
              <w:t>Europe, WCA, ESA, MENAEE Time Zones (UTC/GMT + / - 3 hours)</w:t>
            </w:r>
          </w:p>
        </w:tc>
      </w:tr>
      <w:tr w:rsidR="00BB1C79" w:rsidRPr="005E601E" w14:paraId="7903066D" w14:textId="77777777" w:rsidTr="00072577">
        <w:trPr>
          <w:trHeight w:val="304"/>
        </w:trPr>
        <w:tc>
          <w:tcPr>
            <w:tcW w:w="1809" w:type="dxa"/>
            <w:shd w:val="clear" w:color="auto" w:fill="D5E0E1"/>
            <w:vAlign w:val="center"/>
          </w:tcPr>
          <w:p w14:paraId="76F1BADF" w14:textId="77777777" w:rsidR="00BB1C79" w:rsidRDefault="00BB1C79" w:rsidP="005B5FBD">
            <w:pPr>
              <w:rPr>
                <w:rFonts w:ascii="Lato" w:hAnsi="Lato"/>
                <w:b/>
                <w:sz w:val="22"/>
                <w:szCs w:val="22"/>
              </w:rPr>
            </w:pPr>
            <w:r>
              <w:rPr>
                <w:rFonts w:ascii="Lato" w:hAnsi="Lato"/>
                <w:b/>
                <w:sz w:val="22"/>
                <w:szCs w:val="22"/>
              </w:rPr>
              <w:t>Languages</w:t>
            </w:r>
          </w:p>
        </w:tc>
        <w:tc>
          <w:tcPr>
            <w:tcW w:w="3261" w:type="dxa"/>
            <w:vAlign w:val="center"/>
          </w:tcPr>
          <w:p w14:paraId="0A6CB2C4" w14:textId="77777777" w:rsidR="00BB1C79" w:rsidRDefault="00DF40D0" w:rsidP="00F64009">
            <w:pPr>
              <w:rPr>
                <w:rFonts w:ascii="Lato" w:hAnsi="Lato"/>
                <w:bCs/>
                <w:iCs/>
                <w:sz w:val="22"/>
                <w:szCs w:val="22"/>
              </w:rPr>
            </w:pPr>
            <w:r w:rsidRPr="003519F9">
              <w:rPr>
                <w:rFonts w:ascii="Lato" w:hAnsi="Lato"/>
                <w:bCs/>
                <w:iCs/>
                <w:noProof/>
                <w:sz w:val="22"/>
                <w:szCs w:val="22"/>
              </w:rPr>
              <w:t>English</w:t>
            </w:r>
          </w:p>
        </w:tc>
        <w:tc>
          <w:tcPr>
            <w:tcW w:w="2268" w:type="dxa"/>
            <w:shd w:val="clear" w:color="auto" w:fill="D5E0E1"/>
            <w:vAlign w:val="center"/>
          </w:tcPr>
          <w:p w14:paraId="22E01CEC" w14:textId="77777777" w:rsidR="00BB1C79" w:rsidRPr="009E2DAC" w:rsidRDefault="009E2DAC" w:rsidP="005B5FBD">
            <w:pPr>
              <w:rPr>
                <w:rFonts w:ascii="Lato" w:hAnsi="Lato"/>
                <w:b/>
                <w:sz w:val="22"/>
                <w:szCs w:val="22"/>
              </w:rPr>
            </w:pPr>
            <w:r w:rsidRPr="009E2DAC">
              <w:rPr>
                <w:rFonts w:ascii="Lato" w:hAnsi="Lato"/>
                <w:b/>
                <w:sz w:val="22"/>
                <w:szCs w:val="22"/>
              </w:rPr>
              <w:t>Headcount</w:t>
            </w:r>
          </w:p>
        </w:tc>
        <w:tc>
          <w:tcPr>
            <w:tcW w:w="2958" w:type="dxa"/>
            <w:vAlign w:val="center"/>
          </w:tcPr>
          <w:p w14:paraId="649841BE" w14:textId="77777777" w:rsidR="00BB1C79" w:rsidRPr="009E2DAC" w:rsidRDefault="00DF40D0" w:rsidP="00F64009">
            <w:pPr>
              <w:rPr>
                <w:rFonts w:ascii="Lato" w:hAnsi="Lato"/>
                <w:bCs/>
                <w:iCs/>
                <w:sz w:val="22"/>
                <w:szCs w:val="22"/>
              </w:rPr>
            </w:pPr>
            <w:r w:rsidRPr="003519F9">
              <w:rPr>
                <w:rFonts w:ascii="Lato" w:hAnsi="Lato"/>
                <w:bCs/>
                <w:iCs/>
                <w:noProof/>
                <w:sz w:val="22"/>
                <w:szCs w:val="22"/>
              </w:rPr>
              <w:t>1</w:t>
            </w:r>
          </w:p>
        </w:tc>
      </w:tr>
    </w:tbl>
    <w:p w14:paraId="41C8F396" w14:textId="77777777" w:rsidR="00947C69" w:rsidRPr="005E601E" w:rsidRDefault="00947C69">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4CEA202D" w14:textId="77777777" w:rsidTr="005B5FBD">
        <w:tc>
          <w:tcPr>
            <w:tcW w:w="10296" w:type="dxa"/>
            <w:shd w:val="clear" w:color="auto" w:fill="D5E0E1"/>
          </w:tcPr>
          <w:p w14:paraId="0F9BBFAF" w14:textId="77777777" w:rsidR="008A1691" w:rsidRPr="005E601E" w:rsidRDefault="00A338D7" w:rsidP="005B5FBD">
            <w:pPr>
              <w:rPr>
                <w:rFonts w:ascii="Lato" w:hAnsi="Lato"/>
                <w:b/>
                <w:sz w:val="22"/>
                <w:szCs w:val="22"/>
              </w:rPr>
            </w:pPr>
            <w:r w:rsidRPr="005E601E">
              <w:rPr>
                <w:rFonts w:ascii="Lato" w:hAnsi="Lato"/>
                <w:b/>
                <w:sz w:val="22"/>
                <w:szCs w:val="22"/>
              </w:rPr>
              <w:t xml:space="preserve">Team and </w:t>
            </w:r>
            <w:r w:rsidR="00BB6541" w:rsidRPr="005E601E">
              <w:rPr>
                <w:rFonts w:ascii="Lato" w:hAnsi="Lato"/>
                <w:b/>
                <w:sz w:val="22"/>
                <w:szCs w:val="22"/>
              </w:rPr>
              <w:t>Job Purpose</w:t>
            </w:r>
          </w:p>
        </w:tc>
      </w:tr>
      <w:tr w:rsidR="00994C06" w:rsidRPr="005E601E" w14:paraId="50E6F6C2" w14:textId="77777777" w:rsidTr="005B5FBD">
        <w:trPr>
          <w:trHeight w:val="854"/>
        </w:trPr>
        <w:tc>
          <w:tcPr>
            <w:tcW w:w="10296" w:type="dxa"/>
          </w:tcPr>
          <w:p w14:paraId="74D7D534" w14:textId="77777777" w:rsidR="00A338D7" w:rsidRPr="005E601E" w:rsidRDefault="00626423" w:rsidP="00A338D7">
            <w:pPr>
              <w:rPr>
                <w:rFonts w:ascii="Lato" w:hAnsi="Lato"/>
                <w:b/>
                <w:bCs/>
                <w:iCs/>
                <w:color w:val="808080"/>
                <w:sz w:val="22"/>
                <w:szCs w:val="22"/>
              </w:rPr>
            </w:pPr>
            <w:r>
              <w:rPr>
                <w:rFonts w:ascii="Lato" w:hAnsi="Lato"/>
                <w:b/>
                <w:bCs/>
                <w:iCs/>
                <w:sz w:val="22"/>
                <w:szCs w:val="22"/>
              </w:rPr>
              <w:t>Team purpos</w:t>
            </w:r>
            <w:r w:rsidR="001C752E">
              <w:rPr>
                <w:rFonts w:ascii="Lato" w:hAnsi="Lato"/>
                <w:b/>
                <w:bCs/>
                <w:iCs/>
                <w:sz w:val="22"/>
                <w:szCs w:val="22"/>
              </w:rPr>
              <w:t>e</w:t>
            </w:r>
          </w:p>
          <w:p w14:paraId="22D01939" w14:textId="77777777" w:rsidR="00A338D7" w:rsidRPr="00033EB6" w:rsidRDefault="00DF40D0" w:rsidP="00A338D7">
            <w:pPr>
              <w:rPr>
                <w:rFonts w:ascii="Lato" w:hAnsi="Lato"/>
                <w:bCs/>
                <w:iCs/>
                <w:color w:val="000000"/>
                <w:sz w:val="22"/>
                <w:szCs w:val="22"/>
              </w:rPr>
            </w:pPr>
            <w:r w:rsidRPr="003519F9">
              <w:rPr>
                <w:rFonts w:ascii="Lato" w:hAnsi="Lato"/>
                <w:bCs/>
                <w:iCs/>
                <w:noProof/>
                <w:color w:val="000000"/>
                <w:sz w:val="22"/>
                <w:szCs w:val="22"/>
              </w:rPr>
              <w:t>The purpose of the team is to ensure effective, high-quality, and efficient technology service delivery that aligns with organisational goals. This includes developing strategic visions, monitoring performance, liaising with stakeholders, managing risks, and maintaining service documentation.</w:t>
            </w:r>
          </w:p>
          <w:p w14:paraId="72A3D3EC" w14:textId="77777777" w:rsidR="00626423" w:rsidRPr="00033EB6" w:rsidRDefault="00626423" w:rsidP="00A338D7">
            <w:pPr>
              <w:rPr>
                <w:rFonts w:ascii="Lato" w:hAnsi="Lato"/>
                <w:bCs/>
                <w:iCs/>
                <w:color w:val="000000"/>
                <w:sz w:val="22"/>
                <w:szCs w:val="22"/>
              </w:rPr>
            </w:pPr>
          </w:p>
          <w:p w14:paraId="2AA601AB" w14:textId="77777777" w:rsidR="003C3A8B" w:rsidRPr="00033EB6" w:rsidRDefault="00626423" w:rsidP="00A338D7">
            <w:pPr>
              <w:rPr>
                <w:rFonts w:ascii="Lato" w:hAnsi="Lato"/>
                <w:b/>
                <w:bCs/>
                <w:iCs/>
                <w:color w:val="000000"/>
                <w:sz w:val="22"/>
                <w:szCs w:val="22"/>
              </w:rPr>
            </w:pPr>
            <w:r w:rsidRPr="00033EB6">
              <w:rPr>
                <w:rFonts w:ascii="Lato" w:hAnsi="Lato"/>
                <w:b/>
                <w:bCs/>
                <w:iCs/>
                <w:color w:val="000000"/>
                <w:sz w:val="22"/>
                <w:szCs w:val="22"/>
              </w:rPr>
              <w:t>Role</w:t>
            </w:r>
            <w:r w:rsidR="00185184" w:rsidRPr="00033EB6">
              <w:rPr>
                <w:rFonts w:ascii="Lato" w:hAnsi="Lato"/>
                <w:b/>
                <w:bCs/>
                <w:iCs/>
                <w:color w:val="000000"/>
                <w:sz w:val="22"/>
                <w:szCs w:val="22"/>
              </w:rPr>
              <w:t xml:space="preserve"> purpose</w:t>
            </w:r>
          </w:p>
          <w:p w14:paraId="11BF0F2E" w14:textId="77777777" w:rsidR="00A338D7" w:rsidRPr="005E601E" w:rsidRDefault="00DF40D0" w:rsidP="00A338D7">
            <w:pPr>
              <w:rPr>
                <w:rFonts w:ascii="Lato" w:hAnsi="Lato"/>
                <w:bCs/>
                <w:iCs/>
                <w:sz w:val="22"/>
                <w:szCs w:val="22"/>
              </w:rPr>
            </w:pPr>
            <w:r w:rsidRPr="003519F9">
              <w:rPr>
                <w:rFonts w:ascii="Lato" w:hAnsi="Lato"/>
                <w:bCs/>
                <w:iCs/>
                <w:noProof/>
                <w:color w:val="000000"/>
                <w:sz w:val="22"/>
                <w:szCs w:val="22"/>
              </w:rPr>
              <w:t>The purpose of this role is to ensure efficient and high-quality technology service delivery that aligns with organisational goals, by developing strategic plans, monitoring performance, managing risks, maintaining service documentation, supporting stakeholder communication, and handling escalated incidents.</w:t>
            </w:r>
          </w:p>
        </w:tc>
      </w:tr>
    </w:tbl>
    <w:p w14:paraId="0D0B940D" w14:textId="77777777" w:rsidR="005445B4" w:rsidRPr="005E601E" w:rsidRDefault="005445B4">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994C06" w:rsidRPr="005E601E" w14:paraId="03B2C3AF" w14:textId="77777777" w:rsidTr="3EF97975">
        <w:tc>
          <w:tcPr>
            <w:tcW w:w="10296" w:type="dxa"/>
            <w:shd w:val="clear" w:color="auto" w:fill="D5E0E1"/>
          </w:tcPr>
          <w:p w14:paraId="44258CB5" w14:textId="77777777" w:rsidR="008A1691" w:rsidRPr="005E601E" w:rsidRDefault="00BB6541" w:rsidP="005B5FBD">
            <w:pPr>
              <w:rPr>
                <w:rFonts w:ascii="Lato" w:hAnsi="Lato"/>
                <w:b/>
                <w:sz w:val="22"/>
                <w:szCs w:val="22"/>
              </w:rPr>
            </w:pPr>
            <w:r w:rsidRPr="005E601E">
              <w:rPr>
                <w:rFonts w:ascii="Lato" w:hAnsi="Lato"/>
                <w:b/>
                <w:sz w:val="22"/>
                <w:szCs w:val="22"/>
              </w:rPr>
              <w:t>Princip</w:t>
            </w:r>
            <w:r w:rsidR="00626423">
              <w:rPr>
                <w:rFonts w:ascii="Lato" w:hAnsi="Lato"/>
                <w:b/>
                <w:sz w:val="22"/>
                <w:szCs w:val="22"/>
              </w:rPr>
              <w:t>al</w:t>
            </w:r>
            <w:r w:rsidRPr="005E601E">
              <w:rPr>
                <w:rFonts w:ascii="Lato" w:hAnsi="Lato"/>
                <w:b/>
                <w:sz w:val="22"/>
                <w:szCs w:val="22"/>
              </w:rPr>
              <w:t xml:space="preserve"> Accountabilities</w:t>
            </w:r>
          </w:p>
        </w:tc>
      </w:tr>
      <w:tr w:rsidR="00994C06" w:rsidRPr="005E601E" w14:paraId="14D3CFA0" w14:textId="77777777" w:rsidTr="3EF97975">
        <w:tc>
          <w:tcPr>
            <w:tcW w:w="10296" w:type="dxa"/>
          </w:tcPr>
          <w:p w14:paraId="174217EC" w14:textId="6EFE0ABD" w:rsidR="00DF40D0" w:rsidRPr="003519F9" w:rsidRDefault="00DF40D0" w:rsidP="3EF97975">
            <w:pPr>
              <w:pStyle w:val="ListParagraph"/>
              <w:numPr>
                <w:ilvl w:val="0"/>
                <w:numId w:val="8"/>
              </w:numPr>
              <w:rPr>
                <w:rFonts w:ascii="Lato" w:hAnsi="Lato"/>
                <w:noProof/>
                <w:sz w:val="22"/>
                <w:szCs w:val="22"/>
              </w:rPr>
            </w:pPr>
            <w:r w:rsidRPr="3EF97975">
              <w:rPr>
                <w:rFonts w:ascii="Lato" w:hAnsi="Lato"/>
                <w:noProof/>
                <w:sz w:val="22"/>
                <w:szCs w:val="22"/>
              </w:rPr>
              <w:t>Develop and execute strategic plans for technology service delivery, ensuring alignment with organisational goals and driving continuous improvement in service quality and efficiency.</w:t>
            </w:r>
          </w:p>
          <w:p w14:paraId="3550262D" w14:textId="3E73EBA2" w:rsidR="00DF40D0" w:rsidRPr="003519F9" w:rsidRDefault="00DF40D0" w:rsidP="3EF97975">
            <w:pPr>
              <w:pStyle w:val="ListParagraph"/>
              <w:numPr>
                <w:ilvl w:val="0"/>
                <w:numId w:val="8"/>
              </w:numPr>
              <w:rPr>
                <w:rFonts w:ascii="Lato" w:hAnsi="Lato"/>
                <w:noProof/>
                <w:sz w:val="22"/>
                <w:szCs w:val="22"/>
              </w:rPr>
            </w:pPr>
            <w:r w:rsidRPr="3EF97975">
              <w:rPr>
                <w:rFonts w:ascii="Lato" w:hAnsi="Lato"/>
                <w:noProof/>
                <w:sz w:val="22"/>
                <w:szCs w:val="22"/>
              </w:rPr>
              <w:t>Monitor and report on service delivery performance against defined SLAs and KPIs, implementing quality assurance processes and driving ITIL-based problem management to address and eliminate repeat issues.</w:t>
            </w:r>
          </w:p>
          <w:p w14:paraId="54C156BF" w14:textId="421E1FCF" w:rsidR="00DF40D0" w:rsidRPr="003519F9" w:rsidRDefault="00DF40D0" w:rsidP="3EF97975">
            <w:pPr>
              <w:pStyle w:val="ListParagraph"/>
              <w:numPr>
                <w:ilvl w:val="0"/>
                <w:numId w:val="8"/>
              </w:numPr>
              <w:rPr>
                <w:rFonts w:ascii="Lato" w:hAnsi="Lato"/>
                <w:noProof/>
                <w:sz w:val="22"/>
                <w:szCs w:val="22"/>
              </w:rPr>
            </w:pPr>
            <w:r w:rsidRPr="3EF97975">
              <w:rPr>
                <w:rFonts w:ascii="Lato" w:hAnsi="Lato"/>
                <w:noProof/>
                <w:sz w:val="22"/>
                <w:szCs w:val="22"/>
              </w:rPr>
              <w:t>Support effective communication and engagement between IT and business stakeholders, ensuring that service reporting reflects business needs and supports organisational objectives.</w:t>
            </w:r>
          </w:p>
          <w:p w14:paraId="12549E5D" w14:textId="5C70BA0E" w:rsidR="00DF40D0" w:rsidRPr="003519F9" w:rsidRDefault="00DF40D0" w:rsidP="3EF97975">
            <w:pPr>
              <w:pStyle w:val="ListParagraph"/>
              <w:numPr>
                <w:ilvl w:val="0"/>
                <w:numId w:val="8"/>
              </w:numPr>
              <w:rPr>
                <w:rFonts w:ascii="Lato" w:hAnsi="Lato"/>
                <w:noProof/>
                <w:sz w:val="22"/>
                <w:szCs w:val="22"/>
              </w:rPr>
            </w:pPr>
            <w:r w:rsidRPr="3EF97975">
              <w:rPr>
                <w:rFonts w:ascii="Lato" w:hAnsi="Lato"/>
                <w:noProof/>
                <w:sz w:val="22"/>
                <w:szCs w:val="22"/>
              </w:rPr>
              <w:t>Identify and mitigate risks related to technology services, ensuring compliance with relevant policies, regulations, and industry standards, and maintaining disaster recovery planning for all business-critical applications.</w:t>
            </w:r>
          </w:p>
          <w:p w14:paraId="7C0171C8" w14:textId="79139EB6" w:rsidR="00DF40D0" w:rsidRPr="003519F9" w:rsidRDefault="00DF40D0" w:rsidP="3EF97975">
            <w:pPr>
              <w:pStyle w:val="ListParagraph"/>
              <w:numPr>
                <w:ilvl w:val="0"/>
                <w:numId w:val="8"/>
              </w:numPr>
              <w:rPr>
                <w:rFonts w:ascii="Lato" w:hAnsi="Lato"/>
                <w:noProof/>
                <w:sz w:val="22"/>
                <w:szCs w:val="22"/>
              </w:rPr>
            </w:pPr>
            <w:r w:rsidRPr="3EF97975">
              <w:rPr>
                <w:rFonts w:ascii="Lato" w:hAnsi="Lato"/>
                <w:noProof/>
                <w:sz w:val="22"/>
                <w:szCs w:val="22"/>
              </w:rPr>
              <w:t>Develop and maintain service documentation, including service definitions, service catalogues, and work orders, ensuring continuous alignment with organisational and stakeholder needs.</w:t>
            </w:r>
          </w:p>
          <w:p w14:paraId="2C4A2B52" w14:textId="245C2243" w:rsidR="00DA0123" w:rsidRPr="005E601E" w:rsidRDefault="00DF40D0" w:rsidP="3EF97975">
            <w:pPr>
              <w:pStyle w:val="ListParagraph"/>
              <w:numPr>
                <w:ilvl w:val="0"/>
                <w:numId w:val="8"/>
              </w:numPr>
              <w:rPr>
                <w:rFonts w:ascii="Lato" w:hAnsi="Lato"/>
                <w:sz w:val="22"/>
                <w:szCs w:val="22"/>
              </w:rPr>
            </w:pPr>
            <w:r w:rsidRPr="3EF97975">
              <w:rPr>
                <w:rFonts w:ascii="Lato" w:hAnsi="Lato"/>
                <w:noProof/>
                <w:sz w:val="22"/>
                <w:szCs w:val="22"/>
              </w:rPr>
              <w:t>Act as the intervention manager for escalated incidents, driving timely resolution and minimising service disruptions to ensure operational continuity.</w:t>
            </w:r>
          </w:p>
        </w:tc>
      </w:tr>
    </w:tbl>
    <w:p w14:paraId="0E27B00A" w14:textId="77777777" w:rsidR="007A3D46" w:rsidRDefault="007A3D46"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511EBE65" w14:textId="77777777" w:rsidTr="00033EB6">
        <w:tc>
          <w:tcPr>
            <w:tcW w:w="10296" w:type="dxa"/>
            <w:shd w:val="clear" w:color="auto" w:fill="D5E0E1"/>
          </w:tcPr>
          <w:p w14:paraId="7584723A" w14:textId="77777777" w:rsidR="00B42C23" w:rsidRPr="005E601E" w:rsidRDefault="00B42C23" w:rsidP="00033EB6">
            <w:pPr>
              <w:rPr>
                <w:rFonts w:ascii="Lato" w:hAnsi="Lato"/>
                <w:b/>
                <w:sz w:val="22"/>
                <w:szCs w:val="22"/>
              </w:rPr>
            </w:pPr>
            <w:r>
              <w:rPr>
                <w:rFonts w:ascii="Lato" w:hAnsi="Lato"/>
                <w:b/>
                <w:sz w:val="22"/>
                <w:szCs w:val="22"/>
              </w:rPr>
              <w:t>Budget</w:t>
            </w:r>
          </w:p>
        </w:tc>
      </w:tr>
      <w:tr w:rsidR="00B42C23" w:rsidRPr="005E601E" w14:paraId="48C9DA01" w14:textId="77777777" w:rsidTr="00033EB6">
        <w:tc>
          <w:tcPr>
            <w:tcW w:w="10296" w:type="dxa"/>
          </w:tcPr>
          <w:p w14:paraId="3161A9A1" w14:textId="77777777" w:rsidR="00B42C23" w:rsidRPr="00B42C23" w:rsidRDefault="00DF40D0" w:rsidP="00033EB6">
            <w:pPr>
              <w:rPr>
                <w:rFonts w:ascii="Lato" w:hAnsi="Lato"/>
                <w:bCs/>
                <w:sz w:val="22"/>
                <w:szCs w:val="22"/>
              </w:rPr>
            </w:pPr>
            <w:r w:rsidRPr="003519F9">
              <w:rPr>
                <w:rFonts w:ascii="Lato" w:hAnsi="Lato"/>
                <w:bCs/>
                <w:noProof/>
                <w:sz w:val="22"/>
                <w:szCs w:val="22"/>
              </w:rPr>
              <w:t>None</w:t>
            </w:r>
          </w:p>
        </w:tc>
      </w:tr>
    </w:tbl>
    <w:p w14:paraId="60061E4C" w14:textId="77777777" w:rsidR="00B42C23" w:rsidRDefault="00B42C23" w:rsidP="007A3D4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B42C23" w:rsidRPr="005E601E" w14:paraId="4E15AEC9" w14:textId="77777777" w:rsidTr="00033EB6">
        <w:tc>
          <w:tcPr>
            <w:tcW w:w="10296" w:type="dxa"/>
            <w:shd w:val="clear" w:color="auto" w:fill="D5E0E1"/>
          </w:tcPr>
          <w:p w14:paraId="5BB740B1" w14:textId="77777777" w:rsidR="00B42C23" w:rsidRPr="005E601E" w:rsidRDefault="00B42C23" w:rsidP="00033EB6">
            <w:pPr>
              <w:rPr>
                <w:rFonts w:ascii="Lato" w:hAnsi="Lato"/>
                <w:b/>
                <w:sz w:val="22"/>
                <w:szCs w:val="22"/>
              </w:rPr>
            </w:pPr>
            <w:r w:rsidRPr="005E601E">
              <w:rPr>
                <w:rFonts w:ascii="Lato" w:hAnsi="Lato"/>
                <w:b/>
                <w:sz w:val="22"/>
                <w:szCs w:val="22"/>
              </w:rPr>
              <w:t>People Management Responsibility</w:t>
            </w:r>
            <w:r w:rsidRPr="005E601E">
              <w:rPr>
                <w:rFonts w:ascii="Lato" w:hAnsi="Lato"/>
                <w:bCs/>
                <w:sz w:val="22"/>
                <w:szCs w:val="22"/>
              </w:rPr>
              <w:t xml:space="preserve"> (direct/indirect reports)</w:t>
            </w:r>
          </w:p>
        </w:tc>
      </w:tr>
      <w:tr w:rsidR="00B42C23" w:rsidRPr="00B42C23" w14:paraId="5FAC02C3" w14:textId="77777777" w:rsidTr="00033EB6">
        <w:tc>
          <w:tcPr>
            <w:tcW w:w="10296" w:type="dxa"/>
          </w:tcPr>
          <w:p w14:paraId="6574DD74" w14:textId="77777777" w:rsidR="00B42C23" w:rsidRDefault="00B42C23" w:rsidP="00B42C23">
            <w:pPr>
              <w:rPr>
                <w:rFonts w:ascii="Lato" w:hAnsi="Lato"/>
                <w:bCs/>
                <w:sz w:val="22"/>
                <w:szCs w:val="22"/>
              </w:rPr>
            </w:pPr>
            <w:r>
              <w:rPr>
                <w:rFonts w:ascii="Lato" w:hAnsi="Lato"/>
                <w:bCs/>
                <w:sz w:val="22"/>
                <w:szCs w:val="22"/>
              </w:rPr>
              <w:t xml:space="preserve">Number of people managed in total: </w:t>
            </w:r>
            <w:r w:rsidR="00DF40D0" w:rsidRPr="003519F9">
              <w:rPr>
                <w:rFonts w:ascii="Lato" w:hAnsi="Lato"/>
                <w:bCs/>
                <w:noProof/>
                <w:sz w:val="22"/>
                <w:szCs w:val="22"/>
              </w:rPr>
              <w:t>None</w:t>
            </w:r>
          </w:p>
          <w:p w14:paraId="5D9B5FF3" w14:textId="77777777" w:rsidR="00B42C23" w:rsidRDefault="00B42C23" w:rsidP="00B42C23">
            <w:pPr>
              <w:rPr>
                <w:rFonts w:ascii="Lato" w:hAnsi="Lato"/>
                <w:bCs/>
                <w:sz w:val="22"/>
                <w:szCs w:val="22"/>
              </w:rPr>
            </w:pPr>
            <w:r>
              <w:rPr>
                <w:rFonts w:ascii="Lato" w:hAnsi="Lato"/>
                <w:bCs/>
                <w:sz w:val="22"/>
                <w:szCs w:val="22"/>
              </w:rPr>
              <w:t xml:space="preserve">Manager of a team: </w:t>
            </w:r>
            <w:r w:rsidR="00DF40D0" w:rsidRPr="003519F9">
              <w:rPr>
                <w:rFonts w:ascii="Lato" w:hAnsi="Lato"/>
                <w:bCs/>
                <w:noProof/>
                <w:sz w:val="22"/>
                <w:szCs w:val="22"/>
              </w:rPr>
              <w:t>No</w:t>
            </w:r>
          </w:p>
          <w:p w14:paraId="2E57E3FA" w14:textId="77777777" w:rsidR="00B42C23" w:rsidRPr="00B42C23" w:rsidRDefault="00B42C23" w:rsidP="00B42C23">
            <w:pPr>
              <w:rPr>
                <w:rFonts w:ascii="Lato" w:hAnsi="Lato"/>
                <w:bCs/>
                <w:sz w:val="22"/>
                <w:szCs w:val="22"/>
              </w:rPr>
            </w:pPr>
            <w:r>
              <w:rPr>
                <w:rFonts w:ascii="Lato" w:hAnsi="Lato"/>
                <w:bCs/>
                <w:sz w:val="22"/>
                <w:szCs w:val="22"/>
              </w:rPr>
              <w:t xml:space="preserve">Team Manager (manager of multiple teams): </w:t>
            </w:r>
            <w:r w:rsidR="00DF40D0" w:rsidRPr="003519F9">
              <w:rPr>
                <w:rFonts w:ascii="Lato" w:hAnsi="Lato"/>
                <w:bCs/>
                <w:noProof/>
                <w:sz w:val="22"/>
                <w:szCs w:val="22"/>
              </w:rPr>
              <w:t>No</w:t>
            </w:r>
          </w:p>
        </w:tc>
      </w:tr>
    </w:tbl>
    <w:p w14:paraId="44EAFD9C" w14:textId="77777777" w:rsidR="006D1DF1" w:rsidRDefault="006D1DF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050AB09B" w14:textId="77777777" w:rsidTr="00033EB6">
        <w:tc>
          <w:tcPr>
            <w:tcW w:w="10296" w:type="dxa"/>
            <w:shd w:val="clear" w:color="auto" w:fill="D5E0E1"/>
          </w:tcPr>
          <w:p w14:paraId="0F576350" w14:textId="77777777" w:rsidR="008F7976" w:rsidRPr="005E601E" w:rsidRDefault="008F7976" w:rsidP="00033EB6">
            <w:pPr>
              <w:rPr>
                <w:rFonts w:ascii="Lato" w:hAnsi="Lato"/>
                <w:b/>
                <w:sz w:val="22"/>
                <w:szCs w:val="22"/>
              </w:rPr>
            </w:pPr>
            <w:r>
              <w:rPr>
                <w:rFonts w:ascii="Lato" w:hAnsi="Lato"/>
                <w:b/>
                <w:sz w:val="22"/>
                <w:szCs w:val="22"/>
              </w:rPr>
              <w:t>Size of Remit</w:t>
            </w:r>
          </w:p>
        </w:tc>
      </w:tr>
      <w:tr w:rsidR="008F7976" w:rsidRPr="00B42C23" w14:paraId="1CEF4BAA" w14:textId="77777777" w:rsidTr="00033EB6">
        <w:tc>
          <w:tcPr>
            <w:tcW w:w="10296" w:type="dxa"/>
          </w:tcPr>
          <w:p w14:paraId="72C95CAC" w14:textId="77777777" w:rsidR="008F7976" w:rsidRPr="00B42C23" w:rsidRDefault="00DF40D0" w:rsidP="00033EB6">
            <w:pPr>
              <w:rPr>
                <w:rFonts w:ascii="Lato" w:hAnsi="Lato"/>
                <w:bCs/>
                <w:sz w:val="22"/>
                <w:szCs w:val="22"/>
              </w:rPr>
            </w:pPr>
            <w:r w:rsidRPr="003519F9">
              <w:rPr>
                <w:rFonts w:ascii="Lato" w:hAnsi="Lato"/>
                <w:bCs/>
                <w:noProof/>
                <w:sz w:val="22"/>
                <w:szCs w:val="22"/>
              </w:rPr>
              <w:t>Global</w:t>
            </w:r>
          </w:p>
        </w:tc>
      </w:tr>
    </w:tbl>
    <w:p w14:paraId="4B94D5A5"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8F7976" w:rsidRPr="005E601E" w14:paraId="5384DCB9" w14:textId="77777777" w:rsidTr="00033EB6">
        <w:tc>
          <w:tcPr>
            <w:tcW w:w="10296" w:type="dxa"/>
            <w:shd w:val="clear" w:color="auto" w:fill="D5E0E1"/>
          </w:tcPr>
          <w:p w14:paraId="1060DDF3" w14:textId="77777777" w:rsidR="008F7976" w:rsidRPr="005E601E" w:rsidRDefault="008F7976" w:rsidP="00033EB6">
            <w:pPr>
              <w:rPr>
                <w:rFonts w:ascii="Lato" w:hAnsi="Lato"/>
                <w:b/>
                <w:sz w:val="22"/>
                <w:szCs w:val="22"/>
              </w:rPr>
            </w:pPr>
            <w:r>
              <w:rPr>
                <w:rFonts w:ascii="Lato" w:hAnsi="Lato"/>
                <w:b/>
                <w:sz w:val="22"/>
                <w:szCs w:val="22"/>
              </w:rPr>
              <w:t>Travel Requirements</w:t>
            </w:r>
          </w:p>
        </w:tc>
      </w:tr>
      <w:tr w:rsidR="008F7976" w:rsidRPr="00B42C23" w14:paraId="4D65614C" w14:textId="77777777" w:rsidTr="00033EB6">
        <w:tc>
          <w:tcPr>
            <w:tcW w:w="10296" w:type="dxa"/>
          </w:tcPr>
          <w:p w14:paraId="5F6CAEB0" w14:textId="77777777" w:rsidR="008F7976" w:rsidRDefault="008F7976" w:rsidP="008F7976">
            <w:pPr>
              <w:rPr>
                <w:rFonts w:ascii="Lato" w:hAnsi="Lato"/>
                <w:bCs/>
                <w:sz w:val="22"/>
                <w:szCs w:val="22"/>
              </w:rPr>
            </w:pPr>
            <w:r>
              <w:rPr>
                <w:rFonts w:ascii="Lato" w:hAnsi="Lato"/>
                <w:bCs/>
                <w:sz w:val="22"/>
                <w:szCs w:val="22"/>
              </w:rPr>
              <w:t xml:space="preserve">International travel required: </w:t>
            </w:r>
            <w:r w:rsidR="00DF40D0" w:rsidRPr="003519F9">
              <w:rPr>
                <w:rFonts w:ascii="Lato" w:hAnsi="Lato"/>
                <w:bCs/>
                <w:noProof/>
                <w:sz w:val="22"/>
                <w:szCs w:val="22"/>
              </w:rPr>
              <w:t>Yes</w:t>
            </w:r>
          </w:p>
          <w:p w14:paraId="3DEEC669" w14:textId="77777777" w:rsidR="008F7976" w:rsidRDefault="008F7976" w:rsidP="008F7976">
            <w:pPr>
              <w:rPr>
                <w:rFonts w:ascii="Lato" w:hAnsi="Lato"/>
                <w:bCs/>
                <w:sz w:val="22"/>
                <w:szCs w:val="22"/>
              </w:rPr>
            </w:pPr>
          </w:p>
          <w:p w14:paraId="77A0319F" w14:textId="77777777" w:rsidR="008F7976" w:rsidRDefault="008F7976" w:rsidP="008F7976">
            <w:pPr>
              <w:rPr>
                <w:rFonts w:ascii="Lato" w:hAnsi="Lato"/>
                <w:bCs/>
                <w:sz w:val="22"/>
                <w:szCs w:val="22"/>
              </w:rPr>
            </w:pPr>
            <w:r>
              <w:rPr>
                <w:rFonts w:ascii="Lato" w:hAnsi="Lato"/>
                <w:bCs/>
                <w:sz w:val="22"/>
                <w:szCs w:val="22"/>
              </w:rPr>
              <w:t xml:space="preserve">Percentage of required for travel: </w:t>
            </w:r>
            <w:r w:rsidR="00DF40D0" w:rsidRPr="003519F9">
              <w:rPr>
                <w:rFonts w:ascii="Lato" w:hAnsi="Lato"/>
                <w:bCs/>
                <w:noProof/>
                <w:sz w:val="22"/>
                <w:szCs w:val="22"/>
              </w:rPr>
              <w:t>10</w:t>
            </w:r>
          </w:p>
          <w:p w14:paraId="3656B9AB" w14:textId="77777777" w:rsidR="008F7976" w:rsidRPr="00B42C23" w:rsidRDefault="008F7976" w:rsidP="00033EB6">
            <w:pPr>
              <w:rPr>
                <w:rFonts w:ascii="Lato" w:hAnsi="Lato"/>
                <w:bCs/>
                <w:sz w:val="22"/>
                <w:szCs w:val="22"/>
              </w:rPr>
            </w:pPr>
          </w:p>
        </w:tc>
      </w:tr>
    </w:tbl>
    <w:p w14:paraId="45FB0818" w14:textId="77777777" w:rsidR="008F7976" w:rsidRDefault="008F7976">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1B5905F" w14:textId="77777777" w:rsidTr="3EF97975">
        <w:tc>
          <w:tcPr>
            <w:tcW w:w="10296" w:type="dxa"/>
            <w:shd w:val="clear" w:color="auto" w:fill="D5E0E1"/>
          </w:tcPr>
          <w:p w14:paraId="7E728718" w14:textId="77777777" w:rsidR="002E64D8" w:rsidRPr="005E601E" w:rsidRDefault="002E64D8" w:rsidP="00033EB6">
            <w:pPr>
              <w:rPr>
                <w:rFonts w:ascii="Lato" w:hAnsi="Lato"/>
                <w:b/>
                <w:sz w:val="22"/>
                <w:szCs w:val="22"/>
              </w:rPr>
            </w:pPr>
            <w:r w:rsidRPr="005E601E">
              <w:rPr>
                <w:rFonts w:ascii="Lato" w:hAnsi="Lato"/>
                <w:b/>
                <w:sz w:val="22"/>
                <w:szCs w:val="22"/>
              </w:rPr>
              <w:t>Key Relationships</w:t>
            </w:r>
          </w:p>
        </w:tc>
      </w:tr>
      <w:tr w:rsidR="002E64D8" w:rsidRPr="002E64D8" w14:paraId="1E78D8FD" w14:textId="77777777" w:rsidTr="3EF97975">
        <w:trPr>
          <w:trHeight w:val="854"/>
        </w:trPr>
        <w:tc>
          <w:tcPr>
            <w:tcW w:w="10296" w:type="dxa"/>
          </w:tcPr>
          <w:p w14:paraId="10595A90" w14:textId="77777777" w:rsidR="002E64D8" w:rsidRDefault="002E64D8" w:rsidP="00033EB6">
            <w:pPr>
              <w:rPr>
                <w:rFonts w:ascii="Lato" w:hAnsi="Lato"/>
                <w:b/>
                <w:sz w:val="22"/>
                <w:szCs w:val="22"/>
              </w:rPr>
            </w:pPr>
            <w:r w:rsidRPr="005E601E">
              <w:rPr>
                <w:rFonts w:ascii="Lato" w:hAnsi="Lato"/>
                <w:b/>
                <w:sz w:val="22"/>
                <w:szCs w:val="22"/>
              </w:rPr>
              <w:t>Internal</w:t>
            </w:r>
            <w:r>
              <w:rPr>
                <w:rFonts w:ascii="Lato" w:hAnsi="Lato"/>
                <w:b/>
                <w:sz w:val="22"/>
                <w:szCs w:val="22"/>
              </w:rPr>
              <w:t xml:space="preserve"> </w:t>
            </w:r>
            <w:r w:rsidRPr="005E601E">
              <w:rPr>
                <w:rFonts w:ascii="Lato" w:hAnsi="Lato"/>
                <w:bCs/>
                <w:sz w:val="22"/>
                <w:szCs w:val="22"/>
              </w:rPr>
              <w:t>(excluding direct team and manager)</w:t>
            </w:r>
          </w:p>
          <w:p w14:paraId="049F31CB" w14:textId="77777777" w:rsidR="002E64D8" w:rsidRDefault="002E64D8" w:rsidP="00033EB6">
            <w:pPr>
              <w:rPr>
                <w:rFonts w:ascii="Lato" w:hAnsi="Lato"/>
                <w:b/>
                <w:sz w:val="22"/>
                <w:szCs w:val="22"/>
              </w:rPr>
            </w:pPr>
          </w:p>
          <w:p w14:paraId="383F3A76" w14:textId="77777777" w:rsidR="00DF40D0" w:rsidRPr="003519F9" w:rsidRDefault="00DF40D0" w:rsidP="3EF97975">
            <w:pPr>
              <w:pStyle w:val="ListParagraph"/>
              <w:numPr>
                <w:ilvl w:val="0"/>
                <w:numId w:val="7"/>
              </w:numPr>
              <w:rPr>
                <w:rFonts w:ascii="Lato" w:hAnsi="Lato"/>
                <w:noProof/>
                <w:sz w:val="22"/>
                <w:szCs w:val="22"/>
              </w:rPr>
            </w:pPr>
            <w:r w:rsidRPr="3EF97975">
              <w:rPr>
                <w:rFonts w:ascii="Lato" w:hAnsi="Lato"/>
                <w:noProof/>
                <w:sz w:val="22"/>
                <w:szCs w:val="22"/>
              </w:rPr>
              <w:t xml:space="preserve">Senior Functional Management in SCI </w:t>
            </w:r>
          </w:p>
          <w:p w14:paraId="1B7A400E" w14:textId="77777777" w:rsidR="00DF40D0" w:rsidRPr="003519F9" w:rsidRDefault="00DF40D0" w:rsidP="3EF97975">
            <w:pPr>
              <w:pStyle w:val="ListParagraph"/>
              <w:numPr>
                <w:ilvl w:val="0"/>
                <w:numId w:val="7"/>
              </w:numPr>
              <w:rPr>
                <w:rFonts w:ascii="Lato" w:hAnsi="Lato"/>
                <w:noProof/>
                <w:sz w:val="22"/>
                <w:szCs w:val="22"/>
              </w:rPr>
            </w:pPr>
            <w:r w:rsidRPr="3EF97975">
              <w:rPr>
                <w:rFonts w:ascii="Lato" w:hAnsi="Lato"/>
                <w:noProof/>
                <w:sz w:val="22"/>
                <w:szCs w:val="22"/>
              </w:rPr>
              <w:t xml:space="preserve">Head of Service Automation &amp; Tooling  </w:t>
            </w:r>
          </w:p>
          <w:p w14:paraId="4D650EF3" w14:textId="77777777" w:rsidR="00DF40D0" w:rsidRPr="003519F9" w:rsidRDefault="00DF40D0" w:rsidP="3EF97975">
            <w:pPr>
              <w:pStyle w:val="ListParagraph"/>
              <w:numPr>
                <w:ilvl w:val="0"/>
                <w:numId w:val="7"/>
              </w:numPr>
              <w:rPr>
                <w:rFonts w:ascii="Lato" w:hAnsi="Lato"/>
                <w:noProof/>
                <w:sz w:val="22"/>
                <w:szCs w:val="22"/>
              </w:rPr>
            </w:pPr>
            <w:r w:rsidRPr="3EF97975">
              <w:rPr>
                <w:rFonts w:ascii="Lato" w:hAnsi="Lato"/>
                <w:noProof/>
                <w:sz w:val="22"/>
                <w:szCs w:val="22"/>
              </w:rPr>
              <w:t>Product Owners</w:t>
            </w:r>
          </w:p>
          <w:p w14:paraId="2742F3C0" w14:textId="77777777" w:rsidR="00DF40D0" w:rsidRPr="003519F9" w:rsidRDefault="00DF40D0" w:rsidP="3EF97975">
            <w:pPr>
              <w:pStyle w:val="ListParagraph"/>
              <w:numPr>
                <w:ilvl w:val="0"/>
                <w:numId w:val="7"/>
              </w:numPr>
              <w:rPr>
                <w:rFonts w:ascii="Lato" w:hAnsi="Lato"/>
                <w:noProof/>
                <w:sz w:val="22"/>
                <w:szCs w:val="22"/>
              </w:rPr>
            </w:pPr>
            <w:r w:rsidRPr="3EF97975">
              <w:rPr>
                <w:rFonts w:ascii="Lato" w:hAnsi="Lato"/>
                <w:noProof/>
                <w:sz w:val="22"/>
                <w:szCs w:val="22"/>
              </w:rPr>
              <w:t>Product Development Managers</w:t>
            </w:r>
          </w:p>
          <w:p w14:paraId="19DF3BE5" w14:textId="77777777" w:rsidR="00DF40D0" w:rsidRPr="003519F9" w:rsidRDefault="00DF40D0" w:rsidP="3EF97975">
            <w:pPr>
              <w:pStyle w:val="ListParagraph"/>
              <w:numPr>
                <w:ilvl w:val="0"/>
                <w:numId w:val="7"/>
              </w:numPr>
              <w:rPr>
                <w:rFonts w:ascii="Lato" w:hAnsi="Lato"/>
                <w:noProof/>
                <w:sz w:val="22"/>
                <w:szCs w:val="22"/>
              </w:rPr>
            </w:pPr>
            <w:r w:rsidRPr="3EF97975">
              <w:rPr>
                <w:rFonts w:ascii="Lato" w:hAnsi="Lato"/>
                <w:noProof/>
                <w:sz w:val="22"/>
                <w:szCs w:val="22"/>
              </w:rPr>
              <w:t>Senior Application Managers</w:t>
            </w:r>
          </w:p>
          <w:p w14:paraId="53128261" w14:textId="77777777" w:rsidR="002E64D8" w:rsidRDefault="002E64D8" w:rsidP="00033EB6">
            <w:pPr>
              <w:rPr>
                <w:rFonts w:ascii="Lato" w:hAnsi="Lato"/>
                <w:bCs/>
                <w:sz w:val="22"/>
                <w:szCs w:val="22"/>
              </w:rPr>
            </w:pPr>
          </w:p>
          <w:p w14:paraId="62486C05" w14:textId="77777777" w:rsidR="002E64D8" w:rsidRDefault="002E64D8" w:rsidP="00033EB6">
            <w:pPr>
              <w:rPr>
                <w:rFonts w:ascii="Lato" w:hAnsi="Lato"/>
                <w:bCs/>
                <w:sz w:val="22"/>
                <w:szCs w:val="22"/>
              </w:rPr>
            </w:pPr>
          </w:p>
          <w:p w14:paraId="691099A1" w14:textId="77777777" w:rsidR="002E64D8" w:rsidRDefault="002E64D8" w:rsidP="00033EB6">
            <w:pPr>
              <w:rPr>
                <w:rFonts w:ascii="Lato" w:hAnsi="Lato"/>
                <w:b/>
                <w:sz w:val="22"/>
                <w:szCs w:val="22"/>
              </w:rPr>
            </w:pPr>
            <w:r w:rsidRPr="005E601E">
              <w:rPr>
                <w:rFonts w:ascii="Lato" w:hAnsi="Lato"/>
                <w:b/>
                <w:sz w:val="22"/>
                <w:szCs w:val="22"/>
              </w:rPr>
              <w:t>External</w:t>
            </w:r>
          </w:p>
          <w:p w14:paraId="4101652C" w14:textId="77777777" w:rsidR="002E64D8" w:rsidRDefault="002E64D8" w:rsidP="00033EB6">
            <w:pPr>
              <w:rPr>
                <w:rFonts w:ascii="Lato" w:hAnsi="Lato"/>
                <w:b/>
                <w:sz w:val="22"/>
                <w:szCs w:val="22"/>
              </w:rPr>
            </w:pPr>
          </w:p>
          <w:p w14:paraId="319986FC" w14:textId="77777777" w:rsidR="00DF40D0" w:rsidRPr="003519F9" w:rsidRDefault="00DF40D0" w:rsidP="3EF97975">
            <w:pPr>
              <w:pStyle w:val="ListParagraph"/>
              <w:numPr>
                <w:ilvl w:val="0"/>
                <w:numId w:val="6"/>
              </w:numPr>
              <w:rPr>
                <w:rFonts w:ascii="Lato" w:hAnsi="Lato"/>
                <w:noProof/>
                <w:sz w:val="22"/>
                <w:szCs w:val="22"/>
              </w:rPr>
            </w:pPr>
            <w:r w:rsidRPr="3EF97975">
              <w:rPr>
                <w:rFonts w:ascii="Lato" w:hAnsi="Lato"/>
                <w:noProof/>
                <w:sz w:val="22"/>
                <w:szCs w:val="22"/>
              </w:rPr>
              <w:t>Senior Leadership/Management in Members using SCI Technology Services</w:t>
            </w:r>
          </w:p>
          <w:p w14:paraId="3F7BF61B" w14:textId="77777777" w:rsidR="002E64D8" w:rsidRPr="002E64D8" w:rsidRDefault="00DF40D0" w:rsidP="3EF97975">
            <w:pPr>
              <w:pStyle w:val="ListParagraph"/>
              <w:numPr>
                <w:ilvl w:val="0"/>
                <w:numId w:val="6"/>
              </w:numPr>
              <w:rPr>
                <w:rFonts w:ascii="Lato" w:hAnsi="Lato"/>
                <w:sz w:val="22"/>
                <w:szCs w:val="22"/>
              </w:rPr>
            </w:pPr>
            <w:r w:rsidRPr="3EF97975">
              <w:rPr>
                <w:rFonts w:ascii="Lato" w:hAnsi="Lato"/>
                <w:noProof/>
                <w:sz w:val="22"/>
                <w:szCs w:val="22"/>
              </w:rPr>
              <w:t>Technology Vendors</w:t>
            </w:r>
          </w:p>
        </w:tc>
      </w:tr>
    </w:tbl>
    <w:p w14:paraId="4B99056E" w14:textId="77777777" w:rsidR="00626423" w:rsidRDefault="00626423">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24858C5E" w14:textId="77777777" w:rsidTr="6E5D58BF">
        <w:tc>
          <w:tcPr>
            <w:tcW w:w="10296" w:type="dxa"/>
            <w:shd w:val="clear" w:color="auto" w:fill="D5E0E1"/>
          </w:tcPr>
          <w:p w14:paraId="28B5DBFB" w14:textId="77777777" w:rsidR="002E64D8" w:rsidRPr="005E601E" w:rsidRDefault="002E64D8" w:rsidP="00033EB6">
            <w:pPr>
              <w:rPr>
                <w:rFonts w:ascii="Lato" w:hAnsi="Lato"/>
                <w:b/>
                <w:sz w:val="22"/>
                <w:szCs w:val="22"/>
              </w:rPr>
            </w:pPr>
            <w:r>
              <w:rPr>
                <w:rFonts w:ascii="Lato" w:hAnsi="Lato"/>
                <w:b/>
                <w:sz w:val="22"/>
                <w:szCs w:val="22"/>
              </w:rPr>
              <w:t>Competencies</w:t>
            </w:r>
          </w:p>
        </w:tc>
      </w:tr>
      <w:tr w:rsidR="002E64D8" w:rsidRPr="005E601E" w14:paraId="647C5517" w14:textId="77777777" w:rsidTr="6E5D58BF">
        <w:trPr>
          <w:trHeight w:val="854"/>
        </w:trPr>
        <w:tc>
          <w:tcPr>
            <w:tcW w:w="10296" w:type="dxa"/>
          </w:tcPr>
          <w:p w14:paraId="35672B7C" w14:textId="17E003BC" w:rsidR="002E64D8" w:rsidRPr="002E64D8" w:rsidRDefault="7BD82FC1" w:rsidP="6E5D58BF">
            <w:pPr>
              <w:pStyle w:val="ListParagraph"/>
              <w:numPr>
                <w:ilvl w:val="0"/>
                <w:numId w:val="1"/>
              </w:numPr>
              <w:rPr>
                <w:rFonts w:ascii="Lato" w:hAnsi="Lato"/>
                <w:noProof/>
                <w:sz w:val="22"/>
                <w:szCs w:val="22"/>
              </w:rPr>
            </w:pPr>
            <w:r w:rsidRPr="6E5D58BF">
              <w:rPr>
                <w:rFonts w:ascii="Lato" w:hAnsi="Lato"/>
                <w:noProof/>
                <w:sz w:val="22"/>
                <w:szCs w:val="22"/>
              </w:rPr>
              <w:t>Cluster: Leading</w:t>
            </w:r>
            <w:r w:rsidR="00DF40D0">
              <w:br/>
            </w:r>
            <w:r w:rsidRPr="6E5D58BF">
              <w:rPr>
                <w:rFonts w:ascii="Lato" w:hAnsi="Lato"/>
                <w:noProof/>
                <w:sz w:val="22"/>
                <w:szCs w:val="22"/>
              </w:rPr>
              <w:t>Competency: Leading and inspiring others</w:t>
            </w:r>
            <w:r w:rsidR="00DF40D0">
              <w:br/>
            </w:r>
            <w:r w:rsidRPr="6E5D58BF">
              <w:rPr>
                <w:rFonts w:ascii="Lato" w:hAnsi="Lato"/>
                <w:noProof/>
                <w:sz w:val="22"/>
                <w:szCs w:val="22"/>
              </w:rPr>
              <w:t>Level: Accomplished</w:t>
            </w:r>
            <w:r w:rsidR="00DF40D0">
              <w:br/>
            </w:r>
            <w:r w:rsidRPr="6E5D58BF">
              <w:rPr>
                <w:rFonts w:ascii="Lato" w:hAnsi="Lato"/>
                <w:noProof/>
                <w:sz w:val="22"/>
                <w:szCs w:val="22"/>
              </w:rPr>
              <w:t>Behavioural Indicator: Takes a flexible and positive leadership style adapting to a given situation or to the needs of the team.</w:t>
            </w:r>
          </w:p>
          <w:p w14:paraId="31106F74" w14:textId="00EA443B" w:rsidR="002E64D8" w:rsidRPr="002E64D8" w:rsidRDefault="7BD82FC1" w:rsidP="6E5D58BF">
            <w:pPr>
              <w:pStyle w:val="ListParagraph"/>
              <w:numPr>
                <w:ilvl w:val="0"/>
                <w:numId w:val="1"/>
              </w:numPr>
            </w:pPr>
            <w:r w:rsidRPr="6E5D58BF">
              <w:rPr>
                <w:rFonts w:ascii="Lato" w:hAnsi="Lato"/>
                <w:noProof/>
                <w:sz w:val="22"/>
                <w:szCs w:val="22"/>
              </w:rPr>
              <w:t>Cluster: Leading</w:t>
            </w:r>
            <w:r w:rsidR="00DF40D0">
              <w:br/>
            </w:r>
            <w:r w:rsidRPr="6E5D58BF">
              <w:rPr>
                <w:rFonts w:ascii="Lato" w:hAnsi="Lato"/>
                <w:noProof/>
                <w:sz w:val="22"/>
                <w:szCs w:val="22"/>
              </w:rPr>
              <w:t>Competency: Delivering results</w:t>
            </w:r>
            <w:r w:rsidR="00DF40D0">
              <w:br/>
            </w:r>
            <w:r w:rsidRPr="6E5D58BF">
              <w:rPr>
                <w:rFonts w:ascii="Lato" w:hAnsi="Lato"/>
                <w:noProof/>
                <w:sz w:val="22"/>
                <w:szCs w:val="22"/>
              </w:rPr>
              <w:t>Level: Accomplished</w:t>
            </w:r>
            <w:r w:rsidR="00DF40D0">
              <w:br/>
            </w:r>
            <w:r w:rsidRPr="6E5D58BF">
              <w:rPr>
                <w:rFonts w:ascii="Lato" w:hAnsi="Lato"/>
                <w:noProof/>
                <w:sz w:val="22"/>
                <w:szCs w:val="22"/>
              </w:rPr>
              <w:t>Behavioural Indicator: Establishes clear and compelling objectives with teams and individuals and monitors progress and performance .</w:t>
            </w:r>
          </w:p>
          <w:p w14:paraId="1198AB83" w14:textId="6316F4AC" w:rsidR="002E64D8" w:rsidRPr="002E64D8" w:rsidRDefault="7BD82FC1" w:rsidP="6E5D58BF">
            <w:pPr>
              <w:pStyle w:val="ListParagraph"/>
              <w:numPr>
                <w:ilvl w:val="0"/>
                <w:numId w:val="1"/>
              </w:numPr>
            </w:pPr>
            <w:r w:rsidRPr="6E5D58BF">
              <w:rPr>
                <w:rFonts w:ascii="Lato" w:hAnsi="Lato"/>
                <w:noProof/>
                <w:sz w:val="22"/>
                <w:szCs w:val="22"/>
              </w:rPr>
              <w:t>Cluster: Thinking</w:t>
            </w:r>
            <w:r w:rsidR="00DF40D0">
              <w:br/>
            </w:r>
            <w:r w:rsidRPr="6E5D58BF">
              <w:rPr>
                <w:rFonts w:ascii="Lato" w:hAnsi="Lato"/>
                <w:noProof/>
                <w:sz w:val="22"/>
                <w:szCs w:val="22"/>
              </w:rPr>
              <w:t>Competency: Problem solving and decision making</w:t>
            </w:r>
            <w:r w:rsidR="00DF40D0">
              <w:br/>
            </w:r>
            <w:r w:rsidRPr="6E5D58BF">
              <w:rPr>
                <w:rFonts w:ascii="Lato" w:hAnsi="Lato"/>
                <w:noProof/>
                <w:sz w:val="22"/>
                <w:szCs w:val="22"/>
              </w:rPr>
              <w:t>Level: Accomplished</w:t>
            </w:r>
            <w:r w:rsidR="00DF40D0">
              <w:br/>
            </w:r>
            <w:r w:rsidRPr="6E5D58BF">
              <w:rPr>
                <w:rFonts w:ascii="Lato" w:hAnsi="Lato"/>
                <w:noProof/>
                <w:sz w:val="22"/>
                <w:szCs w:val="22"/>
              </w:rPr>
              <w:t>Behavioural Indicator: Makes informed strategic decisions based on full evaluation of the opportunities and risks of each idea and solution.</w:t>
            </w:r>
          </w:p>
          <w:p w14:paraId="39540E3E" w14:textId="43F8508B" w:rsidR="002E64D8" w:rsidRPr="002E64D8" w:rsidRDefault="7BD82FC1" w:rsidP="6E5D58BF">
            <w:pPr>
              <w:pStyle w:val="ListParagraph"/>
              <w:numPr>
                <w:ilvl w:val="0"/>
                <w:numId w:val="1"/>
              </w:numPr>
            </w:pPr>
            <w:r w:rsidRPr="6E5D58BF">
              <w:rPr>
                <w:rFonts w:ascii="Lato" w:hAnsi="Lato"/>
                <w:noProof/>
                <w:sz w:val="22"/>
                <w:szCs w:val="22"/>
              </w:rPr>
              <w:t>Cluster: Thinking</w:t>
            </w:r>
            <w:r w:rsidR="00DF40D0">
              <w:br/>
            </w:r>
            <w:r w:rsidRPr="6E5D58BF">
              <w:rPr>
                <w:rFonts w:ascii="Lato" w:hAnsi="Lato"/>
                <w:noProof/>
                <w:sz w:val="22"/>
                <w:szCs w:val="22"/>
              </w:rPr>
              <w:t>Competency: Innovating and adapting</w:t>
            </w:r>
            <w:r w:rsidR="00DF40D0">
              <w:br/>
            </w:r>
            <w:r w:rsidRPr="6E5D58BF">
              <w:rPr>
                <w:rFonts w:ascii="Lato" w:hAnsi="Lato"/>
                <w:noProof/>
                <w:sz w:val="22"/>
                <w:szCs w:val="22"/>
              </w:rPr>
              <w:t>Level: Accomplished</w:t>
            </w:r>
            <w:r w:rsidR="00DF40D0">
              <w:br/>
            </w:r>
            <w:r w:rsidRPr="6E5D58BF">
              <w:rPr>
                <w:rFonts w:ascii="Lato" w:hAnsi="Lato"/>
                <w:noProof/>
                <w:sz w:val="22"/>
                <w:szCs w:val="22"/>
              </w:rPr>
              <w:t>Behavioural Indicator: Anticipates change and adapts their (and their team’s) plans and priorities accordingly .</w:t>
            </w:r>
          </w:p>
          <w:p w14:paraId="318C003C" w14:textId="004F2DDA" w:rsidR="002E64D8" w:rsidRPr="002E64D8" w:rsidRDefault="7BD82FC1" w:rsidP="6E5D58BF">
            <w:pPr>
              <w:pStyle w:val="ListParagraph"/>
              <w:numPr>
                <w:ilvl w:val="0"/>
                <w:numId w:val="1"/>
              </w:numPr>
            </w:pPr>
            <w:r w:rsidRPr="6E5D58BF">
              <w:rPr>
                <w:rFonts w:ascii="Lato" w:hAnsi="Lato"/>
                <w:noProof/>
                <w:sz w:val="22"/>
                <w:szCs w:val="22"/>
              </w:rPr>
              <w:t>Cluster: Engaging</w:t>
            </w:r>
            <w:r w:rsidR="00DF40D0">
              <w:br/>
            </w:r>
            <w:r w:rsidRPr="6E5D58BF">
              <w:rPr>
                <w:rFonts w:ascii="Lato" w:hAnsi="Lato"/>
                <w:noProof/>
                <w:sz w:val="22"/>
                <w:szCs w:val="22"/>
              </w:rPr>
              <w:t>Competency: Communicating with impact</w:t>
            </w:r>
            <w:r w:rsidR="00DF40D0">
              <w:br/>
            </w:r>
            <w:r w:rsidRPr="6E5D58BF">
              <w:rPr>
                <w:rFonts w:ascii="Lato" w:hAnsi="Lato"/>
                <w:noProof/>
                <w:sz w:val="22"/>
                <w:szCs w:val="22"/>
              </w:rPr>
              <w:t>Level: Accomplished</w:t>
            </w:r>
            <w:r w:rsidR="00DF40D0">
              <w:br/>
            </w:r>
            <w:r w:rsidRPr="6E5D58BF">
              <w:rPr>
                <w:rFonts w:ascii="Lato" w:hAnsi="Lato"/>
                <w:noProof/>
                <w:sz w:val="22"/>
                <w:szCs w:val="22"/>
              </w:rPr>
              <w:t>Behavioural Indicator: Adapts communication style to maximise support and engagement .</w:t>
            </w:r>
          </w:p>
          <w:p w14:paraId="417B5795" w14:textId="234DAED7" w:rsidR="002E64D8" w:rsidRPr="002E64D8" w:rsidRDefault="7BD82FC1" w:rsidP="6E5D58BF">
            <w:pPr>
              <w:pStyle w:val="ListParagraph"/>
              <w:numPr>
                <w:ilvl w:val="0"/>
                <w:numId w:val="1"/>
              </w:numPr>
            </w:pPr>
            <w:r w:rsidRPr="6E5D58BF">
              <w:rPr>
                <w:rFonts w:ascii="Lato" w:hAnsi="Lato"/>
                <w:noProof/>
                <w:sz w:val="22"/>
                <w:szCs w:val="22"/>
              </w:rPr>
              <w:t>Cluster: Engaging</w:t>
            </w:r>
            <w:r w:rsidR="00DF40D0">
              <w:br/>
            </w:r>
            <w:r w:rsidRPr="6E5D58BF">
              <w:rPr>
                <w:rFonts w:ascii="Lato" w:hAnsi="Lato"/>
                <w:noProof/>
                <w:sz w:val="22"/>
                <w:szCs w:val="22"/>
              </w:rPr>
              <w:t>Competency: Working effectively with others Level: Accomplished</w:t>
            </w:r>
            <w:r w:rsidR="00DF40D0">
              <w:br/>
            </w:r>
            <w:r w:rsidRPr="6E5D58BF">
              <w:rPr>
                <w:rFonts w:ascii="Lato" w:hAnsi="Lato"/>
                <w:noProof/>
                <w:sz w:val="22"/>
                <w:szCs w:val="22"/>
              </w:rPr>
              <w:t>Behavioural Indicator: Breaks down silo working and challenges behaviours that are not collaborative .</w:t>
            </w:r>
          </w:p>
          <w:p w14:paraId="759468F4" w14:textId="74CFD39C" w:rsidR="002E64D8" w:rsidRPr="002E64D8" w:rsidRDefault="002E64D8" w:rsidP="6E5D58BF">
            <w:pPr>
              <w:rPr>
                <w:rFonts w:ascii="Lato" w:hAnsi="Lato"/>
                <w:noProof/>
                <w:sz w:val="22"/>
                <w:szCs w:val="22"/>
              </w:rPr>
            </w:pPr>
          </w:p>
        </w:tc>
      </w:tr>
    </w:tbl>
    <w:p w14:paraId="1299C43A"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3C64263" w14:textId="77777777" w:rsidTr="6E5D58BF">
        <w:tc>
          <w:tcPr>
            <w:tcW w:w="10296" w:type="dxa"/>
            <w:shd w:val="clear" w:color="auto" w:fill="D5E0E1"/>
          </w:tcPr>
          <w:p w14:paraId="5BE7C138" w14:textId="77777777" w:rsidR="002E64D8" w:rsidRPr="005E601E" w:rsidRDefault="002E64D8" w:rsidP="00033EB6">
            <w:pPr>
              <w:rPr>
                <w:rFonts w:ascii="Lato" w:hAnsi="Lato"/>
                <w:b/>
                <w:sz w:val="22"/>
                <w:szCs w:val="22"/>
              </w:rPr>
            </w:pPr>
            <w:r>
              <w:rPr>
                <w:rFonts w:ascii="Lato" w:hAnsi="Lato"/>
                <w:b/>
                <w:sz w:val="22"/>
                <w:szCs w:val="22"/>
              </w:rPr>
              <w:t>Experience and Skills</w:t>
            </w:r>
          </w:p>
        </w:tc>
      </w:tr>
      <w:tr w:rsidR="002E64D8" w:rsidRPr="005E601E" w14:paraId="59938602" w14:textId="77777777" w:rsidTr="6E5D58BF">
        <w:trPr>
          <w:trHeight w:val="854"/>
        </w:trPr>
        <w:tc>
          <w:tcPr>
            <w:tcW w:w="10296" w:type="dxa"/>
          </w:tcPr>
          <w:p w14:paraId="2C2B191D" w14:textId="4A847DDF" w:rsidR="00DF40D0" w:rsidRPr="003519F9" w:rsidRDefault="00DF40D0" w:rsidP="3EF97975">
            <w:pPr>
              <w:pStyle w:val="ListParagraph"/>
              <w:numPr>
                <w:ilvl w:val="0"/>
                <w:numId w:val="4"/>
              </w:numPr>
              <w:rPr>
                <w:rFonts w:ascii="Lato" w:hAnsi="Lato"/>
                <w:noProof/>
                <w:sz w:val="22"/>
                <w:szCs w:val="22"/>
              </w:rPr>
            </w:pPr>
            <w:r w:rsidRPr="6E5D58BF">
              <w:rPr>
                <w:rFonts w:ascii="Lato" w:hAnsi="Lato"/>
                <w:noProof/>
                <w:sz w:val="22"/>
                <w:szCs w:val="22"/>
              </w:rPr>
              <w:t>Strategic Planning and Execution</w:t>
            </w:r>
            <w:r w:rsidR="18D85669" w:rsidRPr="6E5D58BF">
              <w:rPr>
                <w:rFonts w:ascii="Lato" w:hAnsi="Lato"/>
                <w:noProof/>
                <w:sz w:val="22"/>
                <w:szCs w:val="22"/>
              </w:rPr>
              <w:t xml:space="preserve"> with a</w:t>
            </w:r>
            <w:r w:rsidRPr="6E5D58BF">
              <w:rPr>
                <w:rFonts w:ascii="Lato" w:hAnsi="Lato"/>
                <w:noProof/>
                <w:sz w:val="22"/>
                <w:szCs w:val="22"/>
              </w:rPr>
              <w:t>bility to develop, implement, and align technology service strategies with organisational goals</w:t>
            </w:r>
            <w:r w:rsidR="4941925D" w:rsidRPr="6E5D58BF">
              <w:rPr>
                <w:rFonts w:ascii="Lato" w:hAnsi="Lato"/>
                <w:noProof/>
                <w:sz w:val="22"/>
                <w:szCs w:val="22"/>
              </w:rPr>
              <w:t xml:space="preserve">, </w:t>
            </w:r>
            <w:r w:rsidRPr="6E5D58BF">
              <w:rPr>
                <w:rFonts w:ascii="Lato" w:hAnsi="Lato"/>
                <w:noProof/>
                <w:sz w:val="22"/>
                <w:szCs w:val="22"/>
              </w:rPr>
              <w:t xml:space="preserve">formulating </w:t>
            </w:r>
            <w:r w:rsidR="6138B491" w:rsidRPr="6E5D58BF">
              <w:rPr>
                <w:rFonts w:ascii="Lato" w:hAnsi="Lato"/>
                <w:noProof/>
                <w:sz w:val="22"/>
                <w:szCs w:val="22"/>
              </w:rPr>
              <w:t xml:space="preserve">both </w:t>
            </w:r>
            <w:r w:rsidR="16EB6FCB" w:rsidRPr="6E5D58BF">
              <w:rPr>
                <w:rFonts w:ascii="Lato" w:hAnsi="Lato"/>
                <w:noProof/>
                <w:sz w:val="22"/>
                <w:szCs w:val="22"/>
              </w:rPr>
              <w:t xml:space="preserve">tactical plans and </w:t>
            </w:r>
            <w:r w:rsidRPr="6E5D58BF">
              <w:rPr>
                <w:rFonts w:ascii="Lato" w:hAnsi="Lato"/>
                <w:noProof/>
                <w:sz w:val="22"/>
                <w:szCs w:val="22"/>
              </w:rPr>
              <w:t>long-term technology roadmaps</w:t>
            </w:r>
            <w:r w:rsidR="70BB4EB8" w:rsidRPr="6E5D58BF">
              <w:rPr>
                <w:rFonts w:ascii="Lato" w:hAnsi="Lato"/>
                <w:noProof/>
                <w:sz w:val="22"/>
                <w:szCs w:val="22"/>
              </w:rPr>
              <w:t xml:space="preserve"> to acheive them.</w:t>
            </w:r>
          </w:p>
          <w:p w14:paraId="16715CE7" w14:textId="5EE72C29" w:rsidR="00DF40D0" w:rsidRPr="003519F9" w:rsidRDefault="617E8EFC" w:rsidP="3EF97975">
            <w:pPr>
              <w:pStyle w:val="ListParagraph"/>
              <w:numPr>
                <w:ilvl w:val="0"/>
                <w:numId w:val="4"/>
              </w:numPr>
              <w:rPr>
                <w:rFonts w:ascii="Lato" w:hAnsi="Lato"/>
                <w:noProof/>
                <w:sz w:val="22"/>
                <w:szCs w:val="22"/>
              </w:rPr>
            </w:pPr>
            <w:r w:rsidRPr="6E5D58BF">
              <w:rPr>
                <w:rFonts w:ascii="Lato" w:hAnsi="Lato"/>
                <w:noProof/>
                <w:sz w:val="22"/>
                <w:szCs w:val="22"/>
              </w:rPr>
              <w:lastRenderedPageBreak/>
              <w:t xml:space="preserve">Service Delivery Management; </w:t>
            </w:r>
            <w:r w:rsidR="00DF40D0" w:rsidRPr="6E5D58BF">
              <w:rPr>
                <w:rFonts w:ascii="Lato" w:hAnsi="Lato"/>
                <w:noProof/>
                <w:sz w:val="22"/>
                <w:szCs w:val="22"/>
              </w:rPr>
              <w:t>Proficient experience in monitoring service performance metrics, such as SLAs and KPIs</w:t>
            </w:r>
            <w:r w:rsidR="31B38579" w:rsidRPr="6E5D58BF">
              <w:rPr>
                <w:rFonts w:ascii="Lato" w:hAnsi="Lato"/>
                <w:noProof/>
                <w:sz w:val="22"/>
                <w:szCs w:val="22"/>
              </w:rPr>
              <w:t xml:space="preserve"> with c</w:t>
            </w:r>
            <w:r w:rsidR="00DF40D0" w:rsidRPr="6E5D58BF">
              <w:rPr>
                <w:rFonts w:ascii="Lato" w:hAnsi="Lato"/>
                <w:noProof/>
                <w:sz w:val="22"/>
                <w:szCs w:val="22"/>
              </w:rPr>
              <w:t>apability to employ ITIL-based problem management and quality assurance processes to elevate service standards.</w:t>
            </w:r>
          </w:p>
          <w:p w14:paraId="78B55211" w14:textId="77777777" w:rsidR="00DF40D0" w:rsidRPr="003519F9" w:rsidRDefault="00DF40D0" w:rsidP="3EF97975">
            <w:pPr>
              <w:pStyle w:val="ListParagraph"/>
              <w:numPr>
                <w:ilvl w:val="0"/>
                <w:numId w:val="4"/>
              </w:numPr>
              <w:rPr>
                <w:rFonts w:ascii="Lato" w:hAnsi="Lato"/>
                <w:noProof/>
                <w:sz w:val="22"/>
                <w:szCs w:val="22"/>
              </w:rPr>
            </w:pPr>
            <w:r w:rsidRPr="3EF97975">
              <w:rPr>
                <w:rFonts w:ascii="Lato" w:hAnsi="Lato"/>
                <w:noProof/>
                <w:sz w:val="22"/>
                <w:szCs w:val="22"/>
              </w:rPr>
              <w:t>Holds self and team accountable for delivering high-quality services and achieving set targets.</w:t>
            </w:r>
          </w:p>
          <w:p w14:paraId="261C406E" w14:textId="29E0D5EE" w:rsidR="00DF40D0" w:rsidRPr="003519F9" w:rsidRDefault="00DF40D0" w:rsidP="3EF97975">
            <w:pPr>
              <w:pStyle w:val="ListParagraph"/>
              <w:numPr>
                <w:ilvl w:val="0"/>
                <w:numId w:val="4"/>
              </w:numPr>
              <w:rPr>
                <w:rFonts w:ascii="Lato" w:hAnsi="Lato"/>
                <w:noProof/>
                <w:sz w:val="22"/>
                <w:szCs w:val="22"/>
              </w:rPr>
            </w:pPr>
            <w:r w:rsidRPr="6E5D58BF">
              <w:rPr>
                <w:rFonts w:ascii="Lato" w:hAnsi="Lato"/>
                <w:noProof/>
                <w:sz w:val="22"/>
                <w:szCs w:val="22"/>
              </w:rPr>
              <w:t>Risk Management and Compliance</w:t>
            </w:r>
            <w:r w:rsidR="1873AD05" w:rsidRPr="6E5D58BF">
              <w:rPr>
                <w:rFonts w:ascii="Lato" w:hAnsi="Lato"/>
                <w:noProof/>
                <w:sz w:val="22"/>
                <w:szCs w:val="22"/>
              </w:rPr>
              <w:t xml:space="preserve">; </w:t>
            </w:r>
            <w:r w:rsidRPr="6E5D58BF">
              <w:rPr>
                <w:rFonts w:ascii="Lato" w:hAnsi="Lato"/>
                <w:noProof/>
                <w:sz w:val="22"/>
                <w:szCs w:val="22"/>
              </w:rPr>
              <w:t>Extensive knowledge of risk identification, mitigation strategies, and compliance with relevant policies, regulations, and industry standards.</w:t>
            </w:r>
          </w:p>
          <w:p w14:paraId="7C063A2B" w14:textId="36FAABE2" w:rsidR="002E64D8" w:rsidRPr="005E601E" w:rsidRDefault="6A2F4BF7" w:rsidP="6E5D58BF">
            <w:pPr>
              <w:pStyle w:val="ListParagraph"/>
              <w:numPr>
                <w:ilvl w:val="0"/>
                <w:numId w:val="4"/>
              </w:numPr>
              <w:rPr>
                <w:rFonts w:ascii="Lato" w:hAnsi="Lato"/>
                <w:noProof/>
                <w:sz w:val="22"/>
                <w:szCs w:val="22"/>
              </w:rPr>
            </w:pPr>
            <w:r w:rsidRPr="6E5D58BF">
              <w:rPr>
                <w:rFonts w:ascii="Lato" w:hAnsi="Lato"/>
                <w:noProof/>
                <w:sz w:val="22"/>
                <w:szCs w:val="22"/>
              </w:rPr>
              <w:t xml:space="preserve">Strong skills in fostering effective communication between IT and business stakeholders, ensuring service reporting is aligned with business needs, </w:t>
            </w:r>
            <w:r w:rsidR="0325E7BA" w:rsidRPr="6E5D58BF">
              <w:rPr>
                <w:rFonts w:ascii="Lato" w:hAnsi="Lato"/>
                <w:noProof/>
                <w:sz w:val="22"/>
                <w:szCs w:val="22"/>
              </w:rPr>
              <w:t xml:space="preserve">being </w:t>
            </w:r>
            <w:r w:rsidRPr="6E5D58BF">
              <w:rPr>
                <w:rFonts w:ascii="Lato" w:hAnsi="Lato"/>
                <w:noProof/>
                <w:sz w:val="22"/>
                <w:szCs w:val="22"/>
              </w:rPr>
              <w:t>approachable, value</w:t>
            </w:r>
            <w:r w:rsidR="2C3B9112" w:rsidRPr="6E5D58BF">
              <w:rPr>
                <w:rFonts w:ascii="Lato" w:hAnsi="Lato"/>
                <w:noProof/>
                <w:sz w:val="22"/>
                <w:szCs w:val="22"/>
              </w:rPr>
              <w:t>ing</w:t>
            </w:r>
            <w:r w:rsidRPr="6E5D58BF">
              <w:rPr>
                <w:rFonts w:ascii="Lato" w:hAnsi="Lato"/>
                <w:noProof/>
                <w:sz w:val="22"/>
                <w:szCs w:val="22"/>
              </w:rPr>
              <w:t xml:space="preserve"> diverse inputs, and listen</w:t>
            </w:r>
            <w:r w:rsidR="553F8519" w:rsidRPr="6E5D58BF">
              <w:rPr>
                <w:rFonts w:ascii="Lato" w:hAnsi="Lato"/>
                <w:noProof/>
                <w:sz w:val="22"/>
                <w:szCs w:val="22"/>
              </w:rPr>
              <w:t>ing</w:t>
            </w:r>
            <w:r w:rsidRPr="6E5D58BF">
              <w:rPr>
                <w:rFonts w:ascii="Lato" w:hAnsi="Lato"/>
                <w:noProof/>
                <w:sz w:val="22"/>
                <w:szCs w:val="22"/>
              </w:rPr>
              <w:t xml:space="preserve"> actively to build and maintain effective relationships.</w:t>
            </w:r>
          </w:p>
          <w:p w14:paraId="389EF451" w14:textId="3EF6B4F9" w:rsidR="002E64D8" w:rsidRPr="005E601E" w:rsidRDefault="0136FE77" w:rsidP="6E5D58BF">
            <w:pPr>
              <w:pStyle w:val="ListParagraph"/>
              <w:numPr>
                <w:ilvl w:val="0"/>
                <w:numId w:val="4"/>
              </w:numPr>
              <w:rPr>
                <w:rFonts w:ascii="Lato" w:hAnsi="Lato"/>
                <w:noProof/>
                <w:sz w:val="22"/>
                <w:szCs w:val="22"/>
              </w:rPr>
            </w:pPr>
            <w:r w:rsidRPr="6E5D58BF">
              <w:rPr>
                <w:rFonts w:ascii="Lato" w:hAnsi="Lato"/>
                <w:noProof/>
                <w:sz w:val="22"/>
                <w:szCs w:val="22"/>
              </w:rPr>
              <w:t>Substantial experience in creating and maintaining comprehensive service documentation, including service definitions, catalogues, and work orders whilst developing and encourageing new and innovative solutions to improve processes and service quality continuously.</w:t>
            </w:r>
          </w:p>
          <w:p w14:paraId="17C7453C" w14:textId="6CD67A02" w:rsidR="002E64D8" w:rsidRPr="005E601E" w:rsidRDefault="0136FE77" w:rsidP="6E5D58BF">
            <w:pPr>
              <w:pStyle w:val="ListParagraph"/>
              <w:numPr>
                <w:ilvl w:val="0"/>
                <w:numId w:val="4"/>
              </w:numPr>
              <w:rPr>
                <w:rFonts w:ascii="Lato" w:hAnsi="Lato"/>
                <w:noProof/>
                <w:sz w:val="22"/>
                <w:szCs w:val="22"/>
              </w:rPr>
            </w:pPr>
            <w:r w:rsidRPr="6E5D58BF">
              <w:rPr>
                <w:rFonts w:ascii="Lato" w:hAnsi="Lato"/>
                <w:noProof/>
                <w:sz w:val="22"/>
                <w:szCs w:val="22"/>
              </w:rPr>
              <w:t>Proficient in acting as intervention manager for escalated incidents, ensuring timely resolution and minimal service disruption whilst demonstrating strong problem-solving abilities and a sense of accountability.</w:t>
            </w:r>
          </w:p>
          <w:p w14:paraId="38353FB1" w14:textId="221FA0CC" w:rsidR="002E64D8" w:rsidRPr="005E601E" w:rsidRDefault="6C655266" w:rsidP="6E5D58BF">
            <w:pPr>
              <w:pStyle w:val="ListParagraph"/>
              <w:numPr>
                <w:ilvl w:val="0"/>
                <w:numId w:val="4"/>
              </w:numPr>
              <w:rPr>
                <w:rFonts w:ascii="Lato" w:hAnsi="Lato"/>
                <w:noProof/>
                <w:sz w:val="22"/>
                <w:szCs w:val="22"/>
              </w:rPr>
            </w:pPr>
            <w:r w:rsidRPr="6E5D58BF">
              <w:rPr>
                <w:rFonts w:ascii="Lato" w:hAnsi="Lato"/>
                <w:noProof/>
                <w:sz w:val="22"/>
                <w:szCs w:val="22"/>
              </w:rPr>
              <w:t>Significant experience empowering and leading a diverse team to achieve performance goals, providing the necessary development and mentoring to improve team performance and uphold SCI values.</w:t>
            </w:r>
          </w:p>
          <w:p w14:paraId="0FB78278" w14:textId="6D55A80C" w:rsidR="002E64D8" w:rsidRPr="005E601E" w:rsidRDefault="002E64D8" w:rsidP="6E5D58BF">
            <w:pPr>
              <w:rPr>
                <w:rFonts w:ascii="Lato" w:hAnsi="Lato"/>
                <w:noProof/>
                <w:sz w:val="22"/>
                <w:szCs w:val="22"/>
              </w:rPr>
            </w:pPr>
          </w:p>
        </w:tc>
      </w:tr>
    </w:tbl>
    <w:p w14:paraId="1FC39945" w14:textId="77777777" w:rsidR="002E64D8" w:rsidRDefault="002E64D8" w:rsidP="002E64D8">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96"/>
      </w:tblGrid>
      <w:tr w:rsidR="002E64D8" w:rsidRPr="005E601E" w14:paraId="7E75D74B" w14:textId="77777777" w:rsidTr="3EF97975">
        <w:tc>
          <w:tcPr>
            <w:tcW w:w="10296" w:type="dxa"/>
            <w:shd w:val="clear" w:color="auto" w:fill="D5E0E1"/>
          </w:tcPr>
          <w:p w14:paraId="0111FE72" w14:textId="77777777" w:rsidR="002E64D8" w:rsidRPr="005E601E" w:rsidRDefault="002E64D8" w:rsidP="00033EB6">
            <w:pPr>
              <w:rPr>
                <w:rFonts w:ascii="Lato" w:hAnsi="Lato"/>
                <w:b/>
                <w:sz w:val="22"/>
                <w:szCs w:val="22"/>
              </w:rPr>
            </w:pPr>
            <w:r w:rsidRPr="005E601E">
              <w:rPr>
                <w:rFonts w:ascii="Lato" w:hAnsi="Lato"/>
                <w:b/>
                <w:sz w:val="22"/>
                <w:szCs w:val="22"/>
              </w:rPr>
              <w:t>Education and Qualifications</w:t>
            </w:r>
          </w:p>
        </w:tc>
      </w:tr>
      <w:tr w:rsidR="002E64D8" w:rsidRPr="005E601E" w14:paraId="4BBAFC62" w14:textId="77777777" w:rsidTr="3EF97975">
        <w:trPr>
          <w:trHeight w:val="854"/>
        </w:trPr>
        <w:tc>
          <w:tcPr>
            <w:tcW w:w="10296" w:type="dxa"/>
          </w:tcPr>
          <w:p w14:paraId="4DEF73DE" w14:textId="77777777" w:rsidR="002E64D8" w:rsidRPr="00F13ABA" w:rsidRDefault="002E64D8" w:rsidP="002E64D8">
            <w:pPr>
              <w:rPr>
                <w:rFonts w:ascii="Lato" w:hAnsi="Lato"/>
                <w:b/>
                <w:sz w:val="22"/>
                <w:szCs w:val="22"/>
              </w:rPr>
            </w:pPr>
            <w:r w:rsidRPr="00F13ABA">
              <w:rPr>
                <w:rFonts w:ascii="Lato" w:hAnsi="Lato"/>
                <w:b/>
                <w:sz w:val="22"/>
                <w:szCs w:val="22"/>
              </w:rPr>
              <w:t>Essential</w:t>
            </w:r>
          </w:p>
          <w:p w14:paraId="0562CB0E" w14:textId="77777777" w:rsidR="002E64D8" w:rsidRDefault="002E64D8" w:rsidP="002E64D8">
            <w:pPr>
              <w:rPr>
                <w:rFonts w:ascii="Lato" w:hAnsi="Lato"/>
                <w:b/>
                <w:sz w:val="22"/>
                <w:szCs w:val="22"/>
              </w:rPr>
            </w:pPr>
          </w:p>
          <w:p w14:paraId="0CE6C2B8" w14:textId="77777777" w:rsidR="00DF40D0" w:rsidRPr="003519F9" w:rsidRDefault="00DF40D0" w:rsidP="3EF97975">
            <w:pPr>
              <w:pStyle w:val="ListParagraph"/>
              <w:numPr>
                <w:ilvl w:val="0"/>
                <w:numId w:val="3"/>
              </w:numPr>
              <w:rPr>
                <w:rFonts w:ascii="Lato" w:hAnsi="Lato"/>
                <w:noProof/>
                <w:sz w:val="22"/>
                <w:szCs w:val="22"/>
              </w:rPr>
            </w:pPr>
            <w:r w:rsidRPr="3EF97975">
              <w:rPr>
                <w:rFonts w:ascii="Lato" w:hAnsi="Lato"/>
                <w:noProof/>
                <w:sz w:val="22"/>
                <w:szCs w:val="22"/>
              </w:rPr>
              <w:t>A degree in Computer Science, Information Technology, or a related field is preferable. Equivalent work experience in a relevant field is also recognised.</w:t>
            </w:r>
          </w:p>
          <w:p w14:paraId="34CE0A41" w14:textId="77777777" w:rsidR="009618A9" w:rsidRPr="009618A9" w:rsidRDefault="009618A9" w:rsidP="002E64D8">
            <w:pPr>
              <w:rPr>
                <w:rFonts w:ascii="Lato" w:hAnsi="Lato"/>
                <w:sz w:val="22"/>
                <w:szCs w:val="22"/>
              </w:rPr>
            </w:pPr>
          </w:p>
          <w:p w14:paraId="62EBF3C5" w14:textId="77777777" w:rsidR="002E64D8" w:rsidRDefault="002E64D8" w:rsidP="002E64D8">
            <w:pPr>
              <w:rPr>
                <w:rFonts w:ascii="Lato" w:hAnsi="Lato"/>
                <w:b/>
                <w:sz w:val="22"/>
                <w:szCs w:val="22"/>
              </w:rPr>
            </w:pPr>
          </w:p>
          <w:p w14:paraId="6086CB33" w14:textId="77777777" w:rsidR="002E64D8" w:rsidRPr="00F13ABA" w:rsidRDefault="002E64D8" w:rsidP="002E64D8">
            <w:pPr>
              <w:rPr>
                <w:rFonts w:ascii="Lato" w:hAnsi="Lato"/>
                <w:b/>
                <w:sz w:val="22"/>
                <w:szCs w:val="22"/>
              </w:rPr>
            </w:pPr>
            <w:r w:rsidRPr="00F13ABA">
              <w:rPr>
                <w:rFonts w:ascii="Lato" w:hAnsi="Lato"/>
                <w:b/>
                <w:sz w:val="22"/>
                <w:szCs w:val="22"/>
              </w:rPr>
              <w:t>Desirable</w:t>
            </w:r>
          </w:p>
          <w:p w14:paraId="6D98A12B" w14:textId="77777777" w:rsidR="002E64D8" w:rsidRDefault="002E64D8" w:rsidP="002E64D8">
            <w:pPr>
              <w:rPr>
                <w:rFonts w:ascii="Lato" w:hAnsi="Lato"/>
                <w:b/>
                <w:sz w:val="22"/>
                <w:szCs w:val="22"/>
              </w:rPr>
            </w:pPr>
          </w:p>
          <w:p w14:paraId="68205946" w14:textId="6C95B1A5" w:rsidR="002E64D8" w:rsidRDefault="00DF40D0" w:rsidP="3EF97975">
            <w:pPr>
              <w:pStyle w:val="ListParagraph"/>
              <w:numPr>
                <w:ilvl w:val="0"/>
                <w:numId w:val="2"/>
              </w:numPr>
              <w:rPr>
                <w:rFonts w:ascii="Lato" w:hAnsi="Lato"/>
                <w:b/>
                <w:bCs/>
                <w:sz w:val="22"/>
                <w:szCs w:val="22"/>
              </w:rPr>
            </w:pPr>
            <w:r w:rsidRPr="3EF97975">
              <w:rPr>
                <w:rFonts w:ascii="Lato" w:hAnsi="Lato"/>
                <w:noProof/>
                <w:sz w:val="22"/>
                <w:szCs w:val="22"/>
              </w:rPr>
              <w:t>All or another SCI core languages (French, Spanish Arabic)</w:t>
            </w:r>
          </w:p>
          <w:p w14:paraId="2946DB82" w14:textId="77777777" w:rsidR="002E64D8" w:rsidRPr="005E601E" w:rsidRDefault="002E64D8" w:rsidP="00033EB6">
            <w:pPr>
              <w:rPr>
                <w:rFonts w:ascii="Lato" w:hAnsi="Lato"/>
                <w:bCs/>
                <w:iCs/>
                <w:sz w:val="22"/>
                <w:szCs w:val="22"/>
              </w:rPr>
            </w:pPr>
          </w:p>
        </w:tc>
      </w:tr>
    </w:tbl>
    <w:p w14:paraId="5997CC1D" w14:textId="77777777" w:rsidR="00F13ABA" w:rsidRDefault="00F13ABA">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994C06" w:rsidRPr="005E601E" w14:paraId="021EB3DA" w14:textId="77777777" w:rsidTr="00CB3933">
        <w:tc>
          <w:tcPr>
            <w:tcW w:w="10308" w:type="dxa"/>
            <w:tcBorders>
              <w:bottom w:val="single" w:sz="4" w:space="0" w:color="000000"/>
            </w:tcBorders>
            <w:shd w:val="clear" w:color="auto" w:fill="D5E0E1"/>
          </w:tcPr>
          <w:p w14:paraId="3FA2CB4B" w14:textId="77777777" w:rsidR="00072577" w:rsidRPr="005E601E" w:rsidRDefault="00A338D7" w:rsidP="00A338D7">
            <w:pPr>
              <w:rPr>
                <w:rFonts w:ascii="Lato" w:hAnsi="Lato" w:cs="Mangal"/>
                <w:b/>
                <w:sz w:val="22"/>
                <w:szCs w:val="22"/>
              </w:rPr>
            </w:pPr>
            <w:r w:rsidRPr="005E601E">
              <w:rPr>
                <w:rFonts w:ascii="Lato" w:hAnsi="Lato" w:cs="Mangal"/>
                <w:b/>
                <w:sz w:val="22"/>
                <w:szCs w:val="22"/>
              </w:rPr>
              <w:t>Safeguarding</w:t>
            </w:r>
          </w:p>
        </w:tc>
      </w:tr>
      <w:tr w:rsidR="00994C06" w:rsidRPr="005E601E" w14:paraId="1DBB97AE" w14:textId="77777777" w:rsidTr="00072577">
        <w:tc>
          <w:tcPr>
            <w:tcW w:w="10308" w:type="dxa"/>
            <w:tcBorders>
              <w:bottom w:val="single" w:sz="4" w:space="0" w:color="000000"/>
            </w:tcBorders>
            <w:shd w:val="clear" w:color="auto" w:fill="auto"/>
          </w:tcPr>
          <w:p w14:paraId="3578C1CE" w14:textId="77777777" w:rsidR="00072577" w:rsidRDefault="000F4917" w:rsidP="00072577">
            <w:pPr>
              <w:tabs>
                <w:tab w:val="left" w:pos="984"/>
              </w:tabs>
              <w:rPr>
                <w:rFonts w:ascii="Lato" w:hAnsi="Lato"/>
                <w:sz w:val="22"/>
                <w:szCs w:val="22"/>
              </w:rPr>
            </w:pPr>
            <w:r w:rsidRPr="005E601E">
              <w:rPr>
                <w:rFonts w:ascii="Lato" w:hAnsi="Lato"/>
                <w:sz w:val="22"/>
                <w:szCs w:val="22"/>
              </w:rPr>
              <w:t>We need to keep children</w:t>
            </w:r>
            <w:r w:rsidR="00277AAE" w:rsidRPr="005E601E">
              <w:rPr>
                <w:rFonts w:ascii="Lato" w:hAnsi="Lato"/>
                <w:sz w:val="22"/>
                <w:szCs w:val="22"/>
              </w:rPr>
              <w:t xml:space="preserve"> and adults</w:t>
            </w:r>
            <w:r w:rsidRPr="005E601E">
              <w:rPr>
                <w:rFonts w:ascii="Lato" w:hAnsi="Lato"/>
                <w:sz w:val="22"/>
                <w:szCs w:val="22"/>
              </w:rPr>
              <w:t xml:space="preserve"> safe so our selection process incl</w:t>
            </w:r>
            <w:r w:rsidR="00DF1819" w:rsidRPr="005E601E">
              <w:rPr>
                <w:rFonts w:ascii="Lato" w:hAnsi="Lato"/>
                <w:sz w:val="22"/>
                <w:szCs w:val="22"/>
              </w:rPr>
              <w:t>udes rigorous background checks and</w:t>
            </w:r>
            <w:r w:rsidRPr="005E601E">
              <w:rPr>
                <w:rFonts w:ascii="Lato" w:hAnsi="Lato"/>
                <w:sz w:val="22"/>
                <w:szCs w:val="22"/>
              </w:rPr>
              <w:t xml:space="preserve"> reflects our commitment to the protection of children</w:t>
            </w:r>
            <w:r w:rsidR="00277AAE" w:rsidRPr="005E601E">
              <w:rPr>
                <w:rFonts w:ascii="Lato" w:hAnsi="Lato"/>
                <w:sz w:val="22"/>
                <w:szCs w:val="22"/>
              </w:rPr>
              <w:t xml:space="preserve"> and adults</w:t>
            </w:r>
            <w:r w:rsidRPr="005E601E">
              <w:rPr>
                <w:rFonts w:ascii="Lato" w:hAnsi="Lato"/>
                <w:sz w:val="22"/>
                <w:szCs w:val="22"/>
              </w:rPr>
              <w:t xml:space="preserve"> from abuse.</w:t>
            </w:r>
          </w:p>
          <w:p w14:paraId="110FFD37" w14:textId="77777777" w:rsidR="00BB1C79" w:rsidRDefault="00BB1C79" w:rsidP="00072577">
            <w:pPr>
              <w:tabs>
                <w:tab w:val="left" w:pos="984"/>
              </w:tabs>
              <w:rPr>
                <w:rFonts w:ascii="Lato" w:hAnsi="Lato"/>
                <w:sz w:val="22"/>
                <w:szCs w:val="22"/>
              </w:rPr>
            </w:pPr>
          </w:p>
          <w:p w14:paraId="56B2B802" w14:textId="77777777" w:rsidR="00BB1C79" w:rsidRPr="005E601E" w:rsidRDefault="00DF40D0" w:rsidP="00072577">
            <w:pPr>
              <w:tabs>
                <w:tab w:val="left" w:pos="984"/>
              </w:tabs>
              <w:rPr>
                <w:rFonts w:ascii="Lato" w:hAnsi="Lato"/>
                <w:sz w:val="22"/>
                <w:szCs w:val="22"/>
              </w:rPr>
            </w:pPr>
            <w:r w:rsidRPr="003519F9">
              <w:rPr>
                <w:rFonts w:ascii="Lato" w:hAnsi="Lato"/>
                <w:noProof/>
                <w:sz w:val="22"/>
                <w:szCs w:val="22"/>
              </w:rPr>
              <w:t>Level 2: either the post holder will have access to personal data about children and/or young people as part of their work; or the post holder will be working  in a ‘regulated’ position (accountant, barrister, solicitor, legal executive); therefore a police check  will be required (at ‘standard’ level in the UK or equivalent in other countries).</w:t>
            </w:r>
          </w:p>
          <w:p w14:paraId="6B699379" w14:textId="77777777" w:rsidR="00072577" w:rsidRPr="001217A8" w:rsidRDefault="00072577" w:rsidP="00072577">
            <w:pPr>
              <w:rPr>
                <w:rFonts w:ascii="Lato" w:hAnsi="Lato" w:cs="Mangal"/>
                <w:b/>
                <w:sz w:val="22"/>
                <w:szCs w:val="22"/>
              </w:rPr>
            </w:pPr>
          </w:p>
        </w:tc>
      </w:tr>
    </w:tbl>
    <w:p w14:paraId="3FE9F23F"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08"/>
      </w:tblGrid>
      <w:tr w:rsidR="00072577" w:rsidRPr="005E601E" w14:paraId="1F0633B4" w14:textId="77777777" w:rsidTr="00CB3933">
        <w:tc>
          <w:tcPr>
            <w:tcW w:w="10308" w:type="dxa"/>
            <w:tcBorders>
              <w:bottom w:val="single" w:sz="4" w:space="0" w:color="000000"/>
            </w:tcBorders>
            <w:shd w:val="clear" w:color="auto" w:fill="D5E0E1"/>
          </w:tcPr>
          <w:p w14:paraId="6544499F" w14:textId="77777777" w:rsidR="00072577" w:rsidRPr="005E601E" w:rsidRDefault="000F4917" w:rsidP="00072577">
            <w:pPr>
              <w:pStyle w:val="paragraph"/>
              <w:spacing w:before="0" w:beforeAutospacing="0" w:after="0" w:afterAutospacing="0"/>
              <w:textAlignment w:val="baseline"/>
              <w:rPr>
                <w:rStyle w:val="normaltextrun"/>
                <w:rFonts w:ascii="Lato" w:hAnsi="Lato" w:cs="Segoe UI"/>
                <w:b/>
                <w:bCs/>
                <w:sz w:val="22"/>
                <w:szCs w:val="22"/>
              </w:rPr>
            </w:pPr>
            <w:r w:rsidRPr="005E601E">
              <w:rPr>
                <w:rStyle w:val="normaltextrun"/>
                <w:rFonts w:ascii="Lato" w:hAnsi="Lato" w:cs="Segoe UI"/>
                <w:b/>
                <w:bCs/>
                <w:sz w:val="22"/>
                <w:szCs w:val="22"/>
              </w:rPr>
              <w:t>Diversity, Equity and Inclusion and Equal Opportunities</w:t>
            </w:r>
            <w:r w:rsidRPr="005E601E">
              <w:rPr>
                <w:rStyle w:val="eop"/>
                <w:rFonts w:ascii="Lato" w:hAnsi="Lato" w:cs="Segoe UI"/>
                <w:sz w:val="22"/>
                <w:szCs w:val="22"/>
              </w:rPr>
              <w:t> </w:t>
            </w:r>
          </w:p>
        </w:tc>
      </w:tr>
      <w:tr w:rsidR="00994C06" w:rsidRPr="005E601E" w14:paraId="6699804D" w14:textId="77777777" w:rsidTr="000F4917">
        <w:tc>
          <w:tcPr>
            <w:tcW w:w="10308" w:type="dxa"/>
            <w:tcBorders>
              <w:bottom w:val="single" w:sz="4" w:space="0" w:color="000000"/>
            </w:tcBorders>
            <w:shd w:val="clear" w:color="auto" w:fill="auto"/>
          </w:tcPr>
          <w:p w14:paraId="136DE36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Diversity, Equity and Inclusion is core to our vision, values and global strategy. Save the Children is committed to creating a truly diverse, equitable and inclusive organisation, and one which will support us in our vision to ensure every child attains the right to survival, protection, development, and participation. </w:t>
            </w:r>
            <w:r w:rsidRPr="005E601E">
              <w:rPr>
                <w:rStyle w:val="eop"/>
                <w:rFonts w:ascii="Lato" w:hAnsi="Lato" w:cs="Segoe UI"/>
                <w:sz w:val="22"/>
                <w:szCs w:val="22"/>
              </w:rPr>
              <w:t> </w:t>
            </w:r>
          </w:p>
          <w:p w14:paraId="6E7BEAA2"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34442FE6"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 xml:space="preserve">We are committed to equal employment opportunities, regardless of gender, sexual orientation, race, colour, ethnic origin, nationality, disability, marital or civil partnership status, gender reassignment, pregnancy and maternity, caring or parental responsibilities, age, or beliefs and religion. </w:t>
            </w:r>
            <w:r w:rsidRPr="005E601E">
              <w:rPr>
                <w:rStyle w:val="normaltextrun"/>
                <w:rFonts w:ascii="Lato" w:hAnsi="Lato" w:cs="Segoe UI"/>
                <w:bCs/>
                <w:sz w:val="22"/>
                <w:szCs w:val="22"/>
              </w:rPr>
              <w:t>We are committed to diversifying our staff to better represent the communities we serve and actively welcome underrepresented groups to apply.</w:t>
            </w:r>
            <w:r w:rsidRPr="005E601E">
              <w:rPr>
                <w:rStyle w:val="eop"/>
                <w:rFonts w:ascii="Lato" w:hAnsi="Lato" w:cs="Segoe UI"/>
                <w:sz w:val="22"/>
                <w:szCs w:val="22"/>
              </w:rPr>
              <w:t> </w:t>
            </w:r>
          </w:p>
          <w:p w14:paraId="63E4A9CD"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eop"/>
                <w:rFonts w:ascii="Lato" w:hAnsi="Lato" w:cs="Segoe UI"/>
                <w:sz w:val="22"/>
                <w:szCs w:val="22"/>
              </w:rPr>
              <w:t> </w:t>
            </w:r>
          </w:p>
          <w:p w14:paraId="097027F0" w14:textId="77777777" w:rsidR="000F4917" w:rsidRPr="005E601E" w:rsidRDefault="000F4917" w:rsidP="000F4917">
            <w:pPr>
              <w:pStyle w:val="paragraph"/>
              <w:spacing w:before="0" w:beforeAutospacing="0" w:after="0" w:afterAutospacing="0"/>
              <w:textAlignment w:val="baseline"/>
              <w:rPr>
                <w:rFonts w:ascii="Lato" w:hAnsi="Lato" w:cs="Segoe UI"/>
                <w:sz w:val="22"/>
                <w:szCs w:val="22"/>
              </w:rPr>
            </w:pPr>
            <w:r w:rsidRPr="005E601E">
              <w:rPr>
                <w:rStyle w:val="normaltextrun"/>
                <w:rFonts w:ascii="Lato" w:hAnsi="Lato" w:cs="Segoe UI"/>
                <w:sz w:val="22"/>
                <w:szCs w:val="22"/>
              </w:rPr>
              <w:t>Reasonable adjustments will be made should any candidate invited to interview require this.  </w:t>
            </w:r>
            <w:r w:rsidRPr="005E601E">
              <w:rPr>
                <w:rStyle w:val="eop"/>
                <w:rFonts w:ascii="Lato" w:hAnsi="Lato" w:cs="Segoe UI"/>
                <w:sz w:val="22"/>
                <w:szCs w:val="22"/>
              </w:rPr>
              <w:t> </w:t>
            </w:r>
          </w:p>
          <w:p w14:paraId="4F6584BE" w14:textId="77777777" w:rsidR="000F4917" w:rsidRPr="005E601E" w:rsidRDefault="000F4917" w:rsidP="000F4917">
            <w:pPr>
              <w:pStyle w:val="paragraph"/>
              <w:spacing w:before="0" w:beforeAutospacing="0" w:after="0" w:afterAutospacing="0"/>
              <w:textAlignment w:val="baseline"/>
              <w:rPr>
                <w:rStyle w:val="normaltextrun"/>
                <w:rFonts w:ascii="Lato" w:hAnsi="Lato" w:cs="Segoe UI"/>
                <w:sz w:val="22"/>
                <w:szCs w:val="22"/>
              </w:rPr>
            </w:pPr>
            <w:r w:rsidRPr="005E601E">
              <w:rPr>
                <w:rStyle w:val="eop"/>
                <w:rFonts w:ascii="Lato" w:hAnsi="Lato" w:cs="Segoe UI"/>
                <w:sz w:val="22"/>
                <w:szCs w:val="22"/>
              </w:rPr>
              <w:t> </w:t>
            </w:r>
          </w:p>
        </w:tc>
      </w:tr>
    </w:tbl>
    <w:p w14:paraId="1F72F646" w14:textId="77777777" w:rsidR="00072577" w:rsidRPr="005E601E" w:rsidRDefault="00072577" w:rsidP="008A1691">
      <w:pPr>
        <w:rPr>
          <w:rFonts w:ascii="Lato" w:hAnsi="Lato"/>
          <w:b/>
          <w:sz w:val="22"/>
          <w:szCs w:val="22"/>
        </w:rPr>
      </w:pPr>
    </w:p>
    <w:p w14:paraId="08CE6F91" w14:textId="77777777" w:rsidR="00072577" w:rsidRPr="005E601E" w:rsidRDefault="00072577" w:rsidP="008A1691">
      <w:pPr>
        <w:rPr>
          <w:rFonts w:ascii="Lato" w:hAnsi="Lato"/>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2062"/>
        <w:gridCol w:w="2061"/>
        <w:gridCol w:w="2062"/>
        <w:gridCol w:w="2062"/>
      </w:tblGrid>
      <w:tr w:rsidR="00E31215" w:rsidRPr="005E601E" w14:paraId="0E0C2843" w14:textId="77777777" w:rsidTr="00E31215">
        <w:tc>
          <w:tcPr>
            <w:tcW w:w="10308" w:type="dxa"/>
            <w:gridSpan w:val="5"/>
            <w:tcBorders>
              <w:bottom w:val="single" w:sz="4" w:space="0" w:color="000000"/>
            </w:tcBorders>
            <w:shd w:val="clear" w:color="auto" w:fill="D5E0E1"/>
          </w:tcPr>
          <w:p w14:paraId="66E21F4A" w14:textId="77777777" w:rsidR="00E31215" w:rsidRPr="005E601E" w:rsidRDefault="00E31215" w:rsidP="00E31215">
            <w:pPr>
              <w:rPr>
                <w:rFonts w:ascii="Lato" w:hAnsi="Lato" w:cs="Mangal"/>
                <w:b/>
                <w:sz w:val="22"/>
                <w:szCs w:val="22"/>
              </w:rPr>
            </w:pPr>
            <w:r w:rsidRPr="005E601E">
              <w:rPr>
                <w:rFonts w:ascii="Lato" w:hAnsi="Lato" w:cs="Mangal"/>
                <w:b/>
                <w:sz w:val="22"/>
                <w:szCs w:val="22"/>
              </w:rPr>
              <w:t>Version Control</w:t>
            </w:r>
            <w:r w:rsidR="008742CD" w:rsidRPr="005E601E">
              <w:rPr>
                <w:rFonts w:ascii="Lato" w:hAnsi="Lato" w:cs="Mangal"/>
                <w:b/>
                <w:sz w:val="22"/>
                <w:szCs w:val="22"/>
              </w:rPr>
              <w:t xml:space="preserve"> and Approval</w:t>
            </w:r>
          </w:p>
        </w:tc>
      </w:tr>
      <w:tr w:rsidR="008742CD" w:rsidRPr="005E601E" w14:paraId="781D385F" w14:textId="77777777" w:rsidTr="008742CD">
        <w:tc>
          <w:tcPr>
            <w:tcW w:w="2061" w:type="dxa"/>
            <w:tcBorders>
              <w:bottom w:val="single" w:sz="4" w:space="0" w:color="000000"/>
            </w:tcBorders>
            <w:shd w:val="clear" w:color="auto" w:fill="D5E0E1"/>
          </w:tcPr>
          <w:p w14:paraId="6B814A1E" w14:textId="77777777" w:rsidR="008742CD" w:rsidRPr="005E601E" w:rsidRDefault="008742CD" w:rsidP="00E31215">
            <w:pPr>
              <w:rPr>
                <w:rFonts w:ascii="Lato" w:hAnsi="Lato" w:cs="Mangal"/>
                <w:bCs/>
                <w:sz w:val="22"/>
                <w:szCs w:val="22"/>
              </w:rPr>
            </w:pPr>
            <w:r w:rsidRPr="005E601E">
              <w:rPr>
                <w:rFonts w:ascii="Lato" w:hAnsi="Lato" w:cs="Mangal"/>
                <w:bCs/>
                <w:sz w:val="22"/>
                <w:szCs w:val="22"/>
              </w:rPr>
              <w:t>Version</w:t>
            </w:r>
          </w:p>
        </w:tc>
        <w:tc>
          <w:tcPr>
            <w:tcW w:w="2062" w:type="dxa"/>
            <w:tcBorders>
              <w:bottom w:val="single" w:sz="4" w:space="0" w:color="000000"/>
            </w:tcBorders>
            <w:shd w:val="clear" w:color="auto" w:fill="D5E0E1"/>
          </w:tcPr>
          <w:p w14:paraId="491072FA" w14:textId="77777777" w:rsidR="008742CD" w:rsidRPr="005E601E" w:rsidRDefault="008742CD" w:rsidP="00E31215">
            <w:pPr>
              <w:rPr>
                <w:rFonts w:ascii="Lato" w:hAnsi="Lato" w:cs="Mangal"/>
                <w:bCs/>
                <w:sz w:val="22"/>
                <w:szCs w:val="22"/>
              </w:rPr>
            </w:pPr>
            <w:r w:rsidRPr="005E601E">
              <w:rPr>
                <w:rFonts w:ascii="Lato" w:hAnsi="Lato" w:cs="Mangal"/>
                <w:bCs/>
                <w:sz w:val="22"/>
                <w:szCs w:val="22"/>
              </w:rPr>
              <w:t>Date</w:t>
            </w:r>
          </w:p>
        </w:tc>
        <w:tc>
          <w:tcPr>
            <w:tcW w:w="2061" w:type="dxa"/>
            <w:tcBorders>
              <w:bottom w:val="single" w:sz="4" w:space="0" w:color="000000"/>
            </w:tcBorders>
            <w:shd w:val="clear" w:color="auto" w:fill="D5E0E1"/>
          </w:tcPr>
          <w:p w14:paraId="1C7DF0E4" w14:textId="77777777" w:rsidR="008742CD" w:rsidRPr="005E601E" w:rsidRDefault="008742CD" w:rsidP="00E31215">
            <w:pPr>
              <w:rPr>
                <w:rFonts w:ascii="Lato" w:hAnsi="Lato" w:cs="Mangal"/>
                <w:bCs/>
                <w:sz w:val="22"/>
                <w:szCs w:val="22"/>
              </w:rPr>
            </w:pPr>
            <w:r w:rsidRPr="005E601E">
              <w:rPr>
                <w:rFonts w:ascii="Lato" w:hAnsi="Lato" w:cs="Mangal"/>
                <w:bCs/>
                <w:sz w:val="22"/>
                <w:szCs w:val="22"/>
              </w:rPr>
              <w:t>Author</w:t>
            </w:r>
          </w:p>
        </w:tc>
        <w:tc>
          <w:tcPr>
            <w:tcW w:w="2062" w:type="dxa"/>
            <w:tcBorders>
              <w:bottom w:val="single" w:sz="4" w:space="0" w:color="000000"/>
            </w:tcBorders>
            <w:shd w:val="clear" w:color="auto" w:fill="D5E0E1"/>
          </w:tcPr>
          <w:p w14:paraId="4480B6AE" w14:textId="77777777" w:rsidR="008742CD" w:rsidRPr="005E601E" w:rsidRDefault="008742CD" w:rsidP="00E31215">
            <w:pPr>
              <w:rPr>
                <w:rFonts w:ascii="Lato" w:hAnsi="Lato" w:cs="Mangal"/>
                <w:bCs/>
                <w:sz w:val="22"/>
                <w:szCs w:val="22"/>
              </w:rPr>
            </w:pPr>
            <w:r w:rsidRPr="005E601E">
              <w:rPr>
                <w:rFonts w:ascii="Lato" w:hAnsi="Lato" w:cs="Mangal"/>
                <w:bCs/>
                <w:sz w:val="22"/>
                <w:szCs w:val="22"/>
              </w:rPr>
              <w:t>Reviewer</w:t>
            </w:r>
          </w:p>
        </w:tc>
        <w:tc>
          <w:tcPr>
            <w:tcW w:w="2062" w:type="dxa"/>
            <w:tcBorders>
              <w:bottom w:val="single" w:sz="4" w:space="0" w:color="000000"/>
            </w:tcBorders>
            <w:shd w:val="clear" w:color="auto" w:fill="D5E0E1"/>
          </w:tcPr>
          <w:p w14:paraId="0070321C" w14:textId="77777777" w:rsidR="008742CD" w:rsidRPr="005E601E" w:rsidRDefault="008742CD" w:rsidP="00E31215">
            <w:pPr>
              <w:rPr>
                <w:rFonts w:ascii="Lato" w:hAnsi="Lato" w:cs="Mangal"/>
                <w:bCs/>
                <w:sz w:val="22"/>
                <w:szCs w:val="22"/>
              </w:rPr>
            </w:pPr>
            <w:r w:rsidRPr="005E601E">
              <w:rPr>
                <w:rFonts w:ascii="Lato" w:hAnsi="Lato" w:cs="Mangal"/>
                <w:bCs/>
                <w:sz w:val="22"/>
                <w:szCs w:val="22"/>
              </w:rPr>
              <w:t>Approver</w:t>
            </w:r>
          </w:p>
        </w:tc>
      </w:tr>
      <w:tr w:rsidR="00994C06" w:rsidRPr="005E601E" w14:paraId="324CE58F" w14:textId="77777777" w:rsidTr="008742CD">
        <w:tc>
          <w:tcPr>
            <w:tcW w:w="2061" w:type="dxa"/>
            <w:shd w:val="clear" w:color="auto" w:fill="auto"/>
          </w:tcPr>
          <w:p w14:paraId="56B20A0C" w14:textId="77777777" w:rsidR="000F4917" w:rsidRPr="005E601E" w:rsidRDefault="00DF40D0" w:rsidP="000F4917">
            <w:pPr>
              <w:rPr>
                <w:rFonts w:ascii="Lato" w:hAnsi="Lato" w:cs="Mangal"/>
                <w:bCs/>
                <w:sz w:val="22"/>
                <w:szCs w:val="22"/>
              </w:rPr>
            </w:pPr>
            <w:r w:rsidRPr="003519F9">
              <w:rPr>
                <w:rFonts w:ascii="Lato" w:hAnsi="Lato" w:cs="Mangal"/>
                <w:bCs/>
                <w:noProof/>
                <w:sz w:val="22"/>
                <w:szCs w:val="22"/>
              </w:rPr>
              <w:t>1</w:t>
            </w:r>
          </w:p>
        </w:tc>
        <w:tc>
          <w:tcPr>
            <w:tcW w:w="2062" w:type="dxa"/>
            <w:shd w:val="clear" w:color="auto" w:fill="auto"/>
          </w:tcPr>
          <w:p w14:paraId="2A7DEA01" w14:textId="77777777" w:rsidR="000F4917" w:rsidRPr="005E601E" w:rsidRDefault="00DF40D0" w:rsidP="000F4917">
            <w:pPr>
              <w:rPr>
                <w:rFonts w:ascii="Lato" w:hAnsi="Lato" w:cs="Mangal"/>
                <w:bCs/>
                <w:sz w:val="22"/>
                <w:szCs w:val="22"/>
              </w:rPr>
            </w:pPr>
            <w:r w:rsidRPr="003519F9">
              <w:rPr>
                <w:rFonts w:ascii="Lato" w:hAnsi="Lato" w:cs="Mangal"/>
                <w:bCs/>
                <w:noProof/>
                <w:sz w:val="22"/>
                <w:szCs w:val="22"/>
              </w:rPr>
              <w:t>7/31/2024</w:t>
            </w:r>
          </w:p>
        </w:tc>
        <w:tc>
          <w:tcPr>
            <w:tcW w:w="2061" w:type="dxa"/>
            <w:shd w:val="clear" w:color="auto" w:fill="auto"/>
          </w:tcPr>
          <w:p w14:paraId="61CDCEAD" w14:textId="77777777" w:rsidR="000F4917" w:rsidRPr="005E601E" w:rsidRDefault="000F4917" w:rsidP="000F4917">
            <w:pPr>
              <w:rPr>
                <w:rFonts w:ascii="Lato" w:hAnsi="Lato" w:cs="Mangal"/>
                <w:bCs/>
                <w:sz w:val="22"/>
                <w:szCs w:val="22"/>
              </w:rPr>
            </w:pPr>
          </w:p>
        </w:tc>
        <w:tc>
          <w:tcPr>
            <w:tcW w:w="2062" w:type="dxa"/>
            <w:shd w:val="clear" w:color="auto" w:fill="auto"/>
          </w:tcPr>
          <w:p w14:paraId="6C03EE5D" w14:textId="77777777" w:rsidR="000F4917" w:rsidRPr="005E601E" w:rsidRDefault="00DF40D0" w:rsidP="000F4917">
            <w:pPr>
              <w:rPr>
                <w:rFonts w:ascii="Lato" w:hAnsi="Lato" w:cs="Mangal"/>
                <w:bCs/>
                <w:sz w:val="22"/>
                <w:szCs w:val="22"/>
              </w:rPr>
            </w:pPr>
            <w:r w:rsidRPr="003519F9">
              <w:rPr>
                <w:rFonts w:ascii="Lato" w:hAnsi="Lato" w:cs="Mangal"/>
                <w:bCs/>
                <w:noProof/>
                <w:sz w:val="22"/>
                <w:szCs w:val="22"/>
              </w:rPr>
              <w:t>Narinder</w:t>
            </w:r>
          </w:p>
        </w:tc>
        <w:tc>
          <w:tcPr>
            <w:tcW w:w="2062" w:type="dxa"/>
            <w:shd w:val="clear" w:color="auto" w:fill="auto"/>
          </w:tcPr>
          <w:p w14:paraId="370A86F8" w14:textId="77777777" w:rsidR="000F4917" w:rsidRPr="005E601E" w:rsidRDefault="00DF40D0" w:rsidP="000F4917">
            <w:pPr>
              <w:rPr>
                <w:rFonts w:ascii="Lato" w:hAnsi="Lato" w:cs="Mangal"/>
                <w:bCs/>
                <w:sz w:val="22"/>
                <w:szCs w:val="22"/>
              </w:rPr>
            </w:pPr>
            <w:r w:rsidRPr="003519F9">
              <w:rPr>
                <w:rFonts w:ascii="Lato" w:hAnsi="Lato" w:cs="Mangal"/>
                <w:bCs/>
                <w:noProof/>
                <w:sz w:val="22"/>
                <w:szCs w:val="22"/>
              </w:rPr>
              <w:t>Julian McGovern</w:t>
            </w:r>
          </w:p>
        </w:tc>
      </w:tr>
    </w:tbl>
    <w:p w14:paraId="6BB9E253" w14:textId="77777777" w:rsidR="00A719CD" w:rsidRPr="005E601E" w:rsidRDefault="00A719CD" w:rsidP="00412E0E">
      <w:pPr>
        <w:rPr>
          <w:rFonts w:ascii="Lato" w:hAnsi="Lato"/>
          <w:sz w:val="22"/>
          <w:szCs w:val="22"/>
        </w:rPr>
      </w:pPr>
    </w:p>
    <w:p w14:paraId="23DE523C" w14:textId="77777777" w:rsidR="00E73935" w:rsidRPr="005E601E" w:rsidRDefault="00E73935" w:rsidP="00B7115A">
      <w:pPr>
        <w:ind w:left="1080"/>
        <w:rPr>
          <w:rFonts w:ascii="Lato" w:hAnsi="Lato"/>
          <w:b/>
          <w:sz w:val="22"/>
          <w:szCs w:val="22"/>
        </w:rPr>
      </w:pPr>
    </w:p>
    <w:sectPr w:rsidR="00E73935" w:rsidRPr="005E601E" w:rsidSect="00BB6541">
      <w:footerReference w:type="default" r:id="rId12"/>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3CB0F" w14:textId="77777777" w:rsidR="000B078C" w:rsidRDefault="000B078C" w:rsidP="00CB745D">
      <w:r>
        <w:separator/>
      </w:r>
    </w:p>
  </w:endnote>
  <w:endnote w:type="continuationSeparator" w:id="0">
    <w:p w14:paraId="07459315" w14:textId="77777777" w:rsidR="000B078C" w:rsidRDefault="000B078C" w:rsidP="00CB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swald">
    <w:panose1 w:val="00000000000000000000"/>
    <w:charset w:val="00"/>
    <w:family w:val="auto"/>
    <w:pitch w:val="variable"/>
    <w:sig w:usb0="A00002FF" w:usb1="4000204B" w:usb2="00000000" w:usb3="00000000" w:csb0="00000197" w:csb1="00000000"/>
  </w:font>
  <w:font w:name="Calibri">
    <w:panose1 w:val="020F0502020204030204"/>
    <w:charset w:val="00"/>
    <w:family w:val="swiss"/>
    <w:pitch w:val="variable"/>
    <w:sig w:usb0="E4002EFF" w:usb1="C200247B" w:usb2="00000009" w:usb3="00000000" w:csb0="000001FF" w:csb1="00000000"/>
  </w:font>
  <w:font w:name="Lato">
    <w:panose1 w:val="020F0502020204030203"/>
    <w:charset w:val="00"/>
    <w:family w:val="swiss"/>
    <w:pitch w:val="variable"/>
    <w:sig w:usb0="A00000AF" w:usb1="5000604B" w:usb2="00000000" w:usb3="00000000" w:csb0="00000093" w:csb1="00000000"/>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D45C" w14:textId="77777777" w:rsidR="00D66BB5" w:rsidRDefault="00D66BB5">
    <w:pPr>
      <w:pStyle w:val="Footer"/>
    </w:pPr>
    <w:r>
      <w:rPr>
        <w:rFonts w:ascii="Arial" w:hAnsi="Arial" w:cs="Arial"/>
        <w:b/>
        <w:bCs/>
        <w:sz w:val="22"/>
        <w:szCs w:val="22"/>
      </w:rPr>
      <w:tab/>
    </w:r>
    <w:r>
      <w:rPr>
        <w:rFonts w:ascii="Arial" w:hAnsi="Arial" w:cs="Arial"/>
        <w:b/>
        <w:bCs/>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56223" w14:textId="77777777" w:rsidR="000B078C" w:rsidRDefault="000B078C" w:rsidP="00CB745D">
      <w:r>
        <w:separator/>
      </w:r>
    </w:p>
  </w:footnote>
  <w:footnote w:type="continuationSeparator" w:id="0">
    <w:p w14:paraId="07547A01" w14:textId="77777777" w:rsidR="000B078C" w:rsidRDefault="000B078C" w:rsidP="00CB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0A5E7C0A"/>
    <w:multiLevelType w:val="hybridMultilevel"/>
    <w:tmpl w:val="ABF20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02033"/>
    <w:multiLevelType w:val="hybridMultilevel"/>
    <w:tmpl w:val="F87648D4"/>
    <w:lvl w:ilvl="0" w:tplc="3E686B8E">
      <w:start w:val="1"/>
      <w:numFmt w:val="bullet"/>
      <w:lvlText w:val=""/>
      <w:lvlJc w:val="left"/>
      <w:pPr>
        <w:tabs>
          <w:tab w:val="num" w:pos="720"/>
        </w:tabs>
        <w:ind w:left="720" w:hanging="360"/>
      </w:pPr>
      <w:rPr>
        <w:rFonts w:ascii="Symbol" w:hAnsi="Symbol" w:hint="default"/>
        <w:sz w:val="20"/>
      </w:rPr>
    </w:lvl>
    <w:lvl w:ilvl="1" w:tplc="C6D45A9E" w:tentative="1">
      <w:start w:val="1"/>
      <w:numFmt w:val="bullet"/>
      <w:lvlText w:val="o"/>
      <w:lvlJc w:val="left"/>
      <w:pPr>
        <w:tabs>
          <w:tab w:val="num" w:pos="1440"/>
        </w:tabs>
        <w:ind w:left="1440" w:hanging="360"/>
      </w:pPr>
      <w:rPr>
        <w:rFonts w:ascii="Courier New" w:hAnsi="Courier New" w:hint="default"/>
        <w:sz w:val="20"/>
      </w:rPr>
    </w:lvl>
    <w:lvl w:ilvl="2" w:tplc="CA383932" w:tentative="1">
      <w:start w:val="1"/>
      <w:numFmt w:val="bullet"/>
      <w:lvlText w:val=""/>
      <w:lvlJc w:val="left"/>
      <w:pPr>
        <w:tabs>
          <w:tab w:val="num" w:pos="2160"/>
        </w:tabs>
        <w:ind w:left="2160" w:hanging="360"/>
      </w:pPr>
      <w:rPr>
        <w:rFonts w:ascii="Wingdings" w:hAnsi="Wingdings" w:hint="default"/>
        <w:sz w:val="20"/>
      </w:rPr>
    </w:lvl>
    <w:lvl w:ilvl="3" w:tplc="B46E5F82" w:tentative="1">
      <w:start w:val="1"/>
      <w:numFmt w:val="bullet"/>
      <w:lvlText w:val=""/>
      <w:lvlJc w:val="left"/>
      <w:pPr>
        <w:tabs>
          <w:tab w:val="num" w:pos="2880"/>
        </w:tabs>
        <w:ind w:left="2880" w:hanging="360"/>
      </w:pPr>
      <w:rPr>
        <w:rFonts w:ascii="Wingdings" w:hAnsi="Wingdings" w:hint="default"/>
        <w:sz w:val="20"/>
      </w:rPr>
    </w:lvl>
    <w:lvl w:ilvl="4" w:tplc="66F062FA" w:tentative="1">
      <w:start w:val="1"/>
      <w:numFmt w:val="bullet"/>
      <w:lvlText w:val=""/>
      <w:lvlJc w:val="left"/>
      <w:pPr>
        <w:tabs>
          <w:tab w:val="num" w:pos="3600"/>
        </w:tabs>
        <w:ind w:left="3600" w:hanging="360"/>
      </w:pPr>
      <w:rPr>
        <w:rFonts w:ascii="Wingdings" w:hAnsi="Wingdings" w:hint="default"/>
        <w:sz w:val="20"/>
      </w:rPr>
    </w:lvl>
    <w:lvl w:ilvl="5" w:tplc="9184E4DC" w:tentative="1">
      <w:start w:val="1"/>
      <w:numFmt w:val="bullet"/>
      <w:lvlText w:val=""/>
      <w:lvlJc w:val="left"/>
      <w:pPr>
        <w:tabs>
          <w:tab w:val="num" w:pos="4320"/>
        </w:tabs>
        <w:ind w:left="4320" w:hanging="360"/>
      </w:pPr>
      <w:rPr>
        <w:rFonts w:ascii="Wingdings" w:hAnsi="Wingdings" w:hint="default"/>
        <w:sz w:val="20"/>
      </w:rPr>
    </w:lvl>
    <w:lvl w:ilvl="6" w:tplc="75CC9578" w:tentative="1">
      <w:start w:val="1"/>
      <w:numFmt w:val="bullet"/>
      <w:lvlText w:val=""/>
      <w:lvlJc w:val="left"/>
      <w:pPr>
        <w:tabs>
          <w:tab w:val="num" w:pos="5040"/>
        </w:tabs>
        <w:ind w:left="5040" w:hanging="360"/>
      </w:pPr>
      <w:rPr>
        <w:rFonts w:ascii="Wingdings" w:hAnsi="Wingdings" w:hint="default"/>
        <w:sz w:val="20"/>
      </w:rPr>
    </w:lvl>
    <w:lvl w:ilvl="7" w:tplc="A8D80E76" w:tentative="1">
      <w:start w:val="1"/>
      <w:numFmt w:val="bullet"/>
      <w:lvlText w:val=""/>
      <w:lvlJc w:val="left"/>
      <w:pPr>
        <w:tabs>
          <w:tab w:val="num" w:pos="5760"/>
        </w:tabs>
        <w:ind w:left="5760" w:hanging="360"/>
      </w:pPr>
      <w:rPr>
        <w:rFonts w:ascii="Wingdings" w:hAnsi="Wingdings" w:hint="default"/>
        <w:sz w:val="20"/>
      </w:rPr>
    </w:lvl>
    <w:lvl w:ilvl="8" w:tplc="17C65C1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FBB7E"/>
    <w:multiLevelType w:val="hybridMultilevel"/>
    <w:tmpl w:val="8C6A27D6"/>
    <w:lvl w:ilvl="0" w:tplc="B5040EFA">
      <w:start w:val="1"/>
      <w:numFmt w:val="bullet"/>
      <w:lvlText w:val=""/>
      <w:lvlJc w:val="left"/>
      <w:pPr>
        <w:ind w:left="720" w:hanging="360"/>
      </w:pPr>
      <w:rPr>
        <w:rFonts w:ascii="Symbol" w:hAnsi="Symbol" w:hint="default"/>
      </w:rPr>
    </w:lvl>
    <w:lvl w:ilvl="1" w:tplc="F0127216">
      <w:start w:val="1"/>
      <w:numFmt w:val="bullet"/>
      <w:lvlText w:val="o"/>
      <w:lvlJc w:val="left"/>
      <w:pPr>
        <w:ind w:left="1440" w:hanging="360"/>
      </w:pPr>
      <w:rPr>
        <w:rFonts w:ascii="Courier New" w:hAnsi="Courier New" w:hint="default"/>
      </w:rPr>
    </w:lvl>
    <w:lvl w:ilvl="2" w:tplc="2B4A1D88">
      <w:start w:val="1"/>
      <w:numFmt w:val="bullet"/>
      <w:lvlText w:val=""/>
      <w:lvlJc w:val="left"/>
      <w:pPr>
        <w:ind w:left="2160" w:hanging="360"/>
      </w:pPr>
      <w:rPr>
        <w:rFonts w:ascii="Wingdings" w:hAnsi="Wingdings" w:hint="default"/>
      </w:rPr>
    </w:lvl>
    <w:lvl w:ilvl="3" w:tplc="40E4DA3C">
      <w:start w:val="1"/>
      <w:numFmt w:val="bullet"/>
      <w:lvlText w:val=""/>
      <w:lvlJc w:val="left"/>
      <w:pPr>
        <w:ind w:left="2880" w:hanging="360"/>
      </w:pPr>
      <w:rPr>
        <w:rFonts w:ascii="Symbol" w:hAnsi="Symbol" w:hint="default"/>
      </w:rPr>
    </w:lvl>
    <w:lvl w:ilvl="4" w:tplc="CB668D16">
      <w:start w:val="1"/>
      <w:numFmt w:val="bullet"/>
      <w:lvlText w:val="o"/>
      <w:lvlJc w:val="left"/>
      <w:pPr>
        <w:ind w:left="3600" w:hanging="360"/>
      </w:pPr>
      <w:rPr>
        <w:rFonts w:ascii="Courier New" w:hAnsi="Courier New" w:hint="default"/>
      </w:rPr>
    </w:lvl>
    <w:lvl w:ilvl="5" w:tplc="F148E67C">
      <w:start w:val="1"/>
      <w:numFmt w:val="bullet"/>
      <w:lvlText w:val=""/>
      <w:lvlJc w:val="left"/>
      <w:pPr>
        <w:ind w:left="4320" w:hanging="360"/>
      </w:pPr>
      <w:rPr>
        <w:rFonts w:ascii="Wingdings" w:hAnsi="Wingdings" w:hint="default"/>
      </w:rPr>
    </w:lvl>
    <w:lvl w:ilvl="6" w:tplc="B748D3B6">
      <w:start w:val="1"/>
      <w:numFmt w:val="bullet"/>
      <w:lvlText w:val=""/>
      <w:lvlJc w:val="left"/>
      <w:pPr>
        <w:ind w:left="5040" w:hanging="360"/>
      </w:pPr>
      <w:rPr>
        <w:rFonts w:ascii="Symbol" w:hAnsi="Symbol" w:hint="default"/>
      </w:rPr>
    </w:lvl>
    <w:lvl w:ilvl="7" w:tplc="64DE01EC">
      <w:start w:val="1"/>
      <w:numFmt w:val="bullet"/>
      <w:lvlText w:val="o"/>
      <w:lvlJc w:val="left"/>
      <w:pPr>
        <w:ind w:left="5760" w:hanging="360"/>
      </w:pPr>
      <w:rPr>
        <w:rFonts w:ascii="Courier New" w:hAnsi="Courier New" w:hint="default"/>
      </w:rPr>
    </w:lvl>
    <w:lvl w:ilvl="8" w:tplc="2E0E4F52">
      <w:start w:val="1"/>
      <w:numFmt w:val="bullet"/>
      <w:lvlText w:val=""/>
      <w:lvlJc w:val="left"/>
      <w:pPr>
        <w:ind w:left="6480" w:hanging="360"/>
      </w:pPr>
      <w:rPr>
        <w:rFonts w:ascii="Wingdings" w:hAnsi="Wingdings" w:hint="default"/>
      </w:rPr>
    </w:lvl>
  </w:abstractNum>
  <w:abstractNum w:abstractNumId="7" w15:restartNumberingAfterBreak="0">
    <w:nsid w:val="21777BAF"/>
    <w:multiLevelType w:val="hybridMultilevel"/>
    <w:tmpl w:val="FFCCB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3702A4"/>
    <w:multiLevelType w:val="hybridMultilevel"/>
    <w:tmpl w:val="B77A7860"/>
    <w:lvl w:ilvl="0" w:tplc="8C089C82">
      <w:start w:val="1"/>
      <w:numFmt w:val="bullet"/>
      <w:lvlText w:val=""/>
      <w:lvlJc w:val="left"/>
      <w:pPr>
        <w:ind w:left="720" w:hanging="360"/>
      </w:pPr>
      <w:rPr>
        <w:rFonts w:ascii="Symbol" w:hAnsi="Symbol" w:hint="default"/>
      </w:rPr>
    </w:lvl>
    <w:lvl w:ilvl="1" w:tplc="9A3EB372">
      <w:start w:val="1"/>
      <w:numFmt w:val="bullet"/>
      <w:lvlText w:val="o"/>
      <w:lvlJc w:val="left"/>
      <w:pPr>
        <w:ind w:left="1440" w:hanging="360"/>
      </w:pPr>
      <w:rPr>
        <w:rFonts w:ascii="Courier New" w:hAnsi="Courier New" w:hint="default"/>
      </w:rPr>
    </w:lvl>
    <w:lvl w:ilvl="2" w:tplc="9AF2B114">
      <w:start w:val="1"/>
      <w:numFmt w:val="bullet"/>
      <w:lvlText w:val=""/>
      <w:lvlJc w:val="left"/>
      <w:pPr>
        <w:ind w:left="2160" w:hanging="360"/>
      </w:pPr>
      <w:rPr>
        <w:rFonts w:ascii="Wingdings" w:hAnsi="Wingdings" w:hint="default"/>
      </w:rPr>
    </w:lvl>
    <w:lvl w:ilvl="3" w:tplc="F40633EC">
      <w:start w:val="1"/>
      <w:numFmt w:val="bullet"/>
      <w:lvlText w:val=""/>
      <w:lvlJc w:val="left"/>
      <w:pPr>
        <w:ind w:left="2880" w:hanging="360"/>
      </w:pPr>
      <w:rPr>
        <w:rFonts w:ascii="Symbol" w:hAnsi="Symbol" w:hint="default"/>
      </w:rPr>
    </w:lvl>
    <w:lvl w:ilvl="4" w:tplc="6FBA909E">
      <w:start w:val="1"/>
      <w:numFmt w:val="bullet"/>
      <w:lvlText w:val="o"/>
      <w:lvlJc w:val="left"/>
      <w:pPr>
        <w:ind w:left="3600" w:hanging="360"/>
      </w:pPr>
      <w:rPr>
        <w:rFonts w:ascii="Courier New" w:hAnsi="Courier New" w:hint="default"/>
      </w:rPr>
    </w:lvl>
    <w:lvl w:ilvl="5" w:tplc="AA562BEE">
      <w:start w:val="1"/>
      <w:numFmt w:val="bullet"/>
      <w:lvlText w:val=""/>
      <w:lvlJc w:val="left"/>
      <w:pPr>
        <w:ind w:left="4320" w:hanging="360"/>
      </w:pPr>
      <w:rPr>
        <w:rFonts w:ascii="Wingdings" w:hAnsi="Wingdings" w:hint="default"/>
      </w:rPr>
    </w:lvl>
    <w:lvl w:ilvl="6" w:tplc="C74E8FF8">
      <w:start w:val="1"/>
      <w:numFmt w:val="bullet"/>
      <w:lvlText w:val=""/>
      <w:lvlJc w:val="left"/>
      <w:pPr>
        <w:ind w:left="5040" w:hanging="360"/>
      </w:pPr>
      <w:rPr>
        <w:rFonts w:ascii="Symbol" w:hAnsi="Symbol" w:hint="default"/>
      </w:rPr>
    </w:lvl>
    <w:lvl w:ilvl="7" w:tplc="86B2B9E0">
      <w:start w:val="1"/>
      <w:numFmt w:val="bullet"/>
      <w:lvlText w:val="o"/>
      <w:lvlJc w:val="left"/>
      <w:pPr>
        <w:ind w:left="5760" w:hanging="360"/>
      </w:pPr>
      <w:rPr>
        <w:rFonts w:ascii="Courier New" w:hAnsi="Courier New" w:hint="default"/>
      </w:rPr>
    </w:lvl>
    <w:lvl w:ilvl="8" w:tplc="7D1E638C">
      <w:start w:val="1"/>
      <w:numFmt w:val="bullet"/>
      <w:lvlText w:val=""/>
      <w:lvlJc w:val="left"/>
      <w:pPr>
        <w:ind w:left="6480" w:hanging="360"/>
      </w:pPr>
      <w:rPr>
        <w:rFonts w:ascii="Wingdings" w:hAnsi="Wingdings" w:hint="default"/>
      </w:rPr>
    </w:lvl>
  </w:abstractNum>
  <w:abstractNum w:abstractNumId="9" w15:restartNumberingAfterBreak="0">
    <w:nsid w:val="2CCEDDF3"/>
    <w:multiLevelType w:val="hybridMultilevel"/>
    <w:tmpl w:val="6D2818D8"/>
    <w:lvl w:ilvl="0" w:tplc="664261D8">
      <w:start w:val="1"/>
      <w:numFmt w:val="decimal"/>
      <w:lvlText w:val="%1."/>
      <w:lvlJc w:val="left"/>
      <w:pPr>
        <w:ind w:left="720" w:hanging="360"/>
      </w:pPr>
    </w:lvl>
    <w:lvl w:ilvl="1" w:tplc="30C0BF42">
      <w:start w:val="1"/>
      <w:numFmt w:val="lowerLetter"/>
      <w:lvlText w:val="%2."/>
      <w:lvlJc w:val="left"/>
      <w:pPr>
        <w:ind w:left="1440" w:hanging="360"/>
      </w:pPr>
    </w:lvl>
    <w:lvl w:ilvl="2" w:tplc="FE629380">
      <w:start w:val="1"/>
      <w:numFmt w:val="lowerRoman"/>
      <w:lvlText w:val="%3."/>
      <w:lvlJc w:val="right"/>
      <w:pPr>
        <w:ind w:left="2160" w:hanging="180"/>
      </w:pPr>
    </w:lvl>
    <w:lvl w:ilvl="3" w:tplc="0B3A1E6E">
      <w:start w:val="1"/>
      <w:numFmt w:val="decimal"/>
      <w:lvlText w:val="%4."/>
      <w:lvlJc w:val="left"/>
      <w:pPr>
        <w:ind w:left="2880" w:hanging="360"/>
      </w:pPr>
    </w:lvl>
    <w:lvl w:ilvl="4" w:tplc="D89C5352">
      <w:start w:val="1"/>
      <w:numFmt w:val="lowerLetter"/>
      <w:lvlText w:val="%5."/>
      <w:lvlJc w:val="left"/>
      <w:pPr>
        <w:ind w:left="3600" w:hanging="360"/>
      </w:pPr>
    </w:lvl>
    <w:lvl w:ilvl="5" w:tplc="D8908E2A">
      <w:start w:val="1"/>
      <w:numFmt w:val="lowerRoman"/>
      <w:lvlText w:val="%6."/>
      <w:lvlJc w:val="right"/>
      <w:pPr>
        <w:ind w:left="4320" w:hanging="180"/>
      </w:pPr>
    </w:lvl>
    <w:lvl w:ilvl="6" w:tplc="8CC6FEF8">
      <w:start w:val="1"/>
      <w:numFmt w:val="decimal"/>
      <w:lvlText w:val="%7."/>
      <w:lvlJc w:val="left"/>
      <w:pPr>
        <w:ind w:left="5040" w:hanging="360"/>
      </w:pPr>
    </w:lvl>
    <w:lvl w:ilvl="7" w:tplc="FFD2D786">
      <w:start w:val="1"/>
      <w:numFmt w:val="lowerLetter"/>
      <w:lvlText w:val="%8."/>
      <w:lvlJc w:val="left"/>
      <w:pPr>
        <w:ind w:left="5760" w:hanging="360"/>
      </w:pPr>
    </w:lvl>
    <w:lvl w:ilvl="8" w:tplc="EA4CFD04">
      <w:start w:val="1"/>
      <w:numFmt w:val="lowerRoman"/>
      <w:lvlText w:val="%9."/>
      <w:lvlJc w:val="right"/>
      <w:pPr>
        <w:ind w:left="6480" w:hanging="180"/>
      </w:pPr>
    </w:lvl>
  </w:abstractNum>
  <w:abstractNum w:abstractNumId="10" w15:restartNumberingAfterBreak="0">
    <w:nsid w:val="2F0F810C"/>
    <w:multiLevelType w:val="hybridMultilevel"/>
    <w:tmpl w:val="6D142920"/>
    <w:lvl w:ilvl="0" w:tplc="371A667E">
      <w:start w:val="1"/>
      <w:numFmt w:val="bullet"/>
      <w:lvlText w:val=""/>
      <w:lvlJc w:val="left"/>
      <w:pPr>
        <w:ind w:left="720" w:hanging="360"/>
      </w:pPr>
      <w:rPr>
        <w:rFonts w:ascii="Symbol" w:hAnsi="Symbol" w:hint="default"/>
      </w:rPr>
    </w:lvl>
    <w:lvl w:ilvl="1" w:tplc="747AD12E">
      <w:start w:val="1"/>
      <w:numFmt w:val="bullet"/>
      <w:lvlText w:val="o"/>
      <w:lvlJc w:val="left"/>
      <w:pPr>
        <w:ind w:left="1440" w:hanging="360"/>
      </w:pPr>
      <w:rPr>
        <w:rFonts w:ascii="Courier New" w:hAnsi="Courier New" w:hint="default"/>
      </w:rPr>
    </w:lvl>
    <w:lvl w:ilvl="2" w:tplc="6D3C0FF8">
      <w:start w:val="1"/>
      <w:numFmt w:val="bullet"/>
      <w:lvlText w:val=""/>
      <w:lvlJc w:val="left"/>
      <w:pPr>
        <w:ind w:left="2160" w:hanging="360"/>
      </w:pPr>
      <w:rPr>
        <w:rFonts w:ascii="Wingdings" w:hAnsi="Wingdings" w:hint="default"/>
      </w:rPr>
    </w:lvl>
    <w:lvl w:ilvl="3" w:tplc="1E981308">
      <w:start w:val="1"/>
      <w:numFmt w:val="bullet"/>
      <w:lvlText w:val=""/>
      <w:lvlJc w:val="left"/>
      <w:pPr>
        <w:ind w:left="2880" w:hanging="360"/>
      </w:pPr>
      <w:rPr>
        <w:rFonts w:ascii="Symbol" w:hAnsi="Symbol" w:hint="default"/>
      </w:rPr>
    </w:lvl>
    <w:lvl w:ilvl="4" w:tplc="7332DE70">
      <w:start w:val="1"/>
      <w:numFmt w:val="bullet"/>
      <w:lvlText w:val="o"/>
      <w:lvlJc w:val="left"/>
      <w:pPr>
        <w:ind w:left="3600" w:hanging="360"/>
      </w:pPr>
      <w:rPr>
        <w:rFonts w:ascii="Courier New" w:hAnsi="Courier New" w:hint="default"/>
      </w:rPr>
    </w:lvl>
    <w:lvl w:ilvl="5" w:tplc="2AF68A04">
      <w:start w:val="1"/>
      <w:numFmt w:val="bullet"/>
      <w:lvlText w:val=""/>
      <w:lvlJc w:val="left"/>
      <w:pPr>
        <w:ind w:left="4320" w:hanging="360"/>
      </w:pPr>
      <w:rPr>
        <w:rFonts w:ascii="Wingdings" w:hAnsi="Wingdings" w:hint="default"/>
      </w:rPr>
    </w:lvl>
    <w:lvl w:ilvl="6" w:tplc="4CA60096">
      <w:start w:val="1"/>
      <w:numFmt w:val="bullet"/>
      <w:lvlText w:val=""/>
      <w:lvlJc w:val="left"/>
      <w:pPr>
        <w:ind w:left="5040" w:hanging="360"/>
      </w:pPr>
      <w:rPr>
        <w:rFonts w:ascii="Symbol" w:hAnsi="Symbol" w:hint="default"/>
      </w:rPr>
    </w:lvl>
    <w:lvl w:ilvl="7" w:tplc="F39E8FC2">
      <w:start w:val="1"/>
      <w:numFmt w:val="bullet"/>
      <w:lvlText w:val="o"/>
      <w:lvlJc w:val="left"/>
      <w:pPr>
        <w:ind w:left="5760" w:hanging="360"/>
      </w:pPr>
      <w:rPr>
        <w:rFonts w:ascii="Courier New" w:hAnsi="Courier New" w:hint="default"/>
      </w:rPr>
    </w:lvl>
    <w:lvl w:ilvl="8" w:tplc="805272C8">
      <w:start w:val="1"/>
      <w:numFmt w:val="bullet"/>
      <w:lvlText w:val=""/>
      <w:lvlJc w:val="left"/>
      <w:pPr>
        <w:ind w:left="6480" w:hanging="360"/>
      </w:pPr>
      <w:rPr>
        <w:rFonts w:ascii="Wingdings" w:hAnsi="Wingdings" w:hint="default"/>
      </w:rPr>
    </w:lvl>
  </w:abstractNum>
  <w:abstractNum w:abstractNumId="11" w15:restartNumberingAfterBreak="0">
    <w:nsid w:val="33438432"/>
    <w:multiLevelType w:val="hybridMultilevel"/>
    <w:tmpl w:val="45D6788C"/>
    <w:lvl w:ilvl="0" w:tplc="028C0FAA">
      <w:start w:val="1"/>
      <w:numFmt w:val="bullet"/>
      <w:lvlText w:val=""/>
      <w:lvlJc w:val="left"/>
      <w:pPr>
        <w:ind w:left="720" w:hanging="360"/>
      </w:pPr>
      <w:rPr>
        <w:rFonts w:ascii="Symbol" w:hAnsi="Symbol" w:hint="default"/>
      </w:rPr>
    </w:lvl>
    <w:lvl w:ilvl="1" w:tplc="3DC4D3E6">
      <w:start w:val="1"/>
      <w:numFmt w:val="bullet"/>
      <w:lvlText w:val="o"/>
      <w:lvlJc w:val="left"/>
      <w:pPr>
        <w:ind w:left="1440" w:hanging="360"/>
      </w:pPr>
      <w:rPr>
        <w:rFonts w:ascii="Courier New" w:hAnsi="Courier New" w:hint="default"/>
      </w:rPr>
    </w:lvl>
    <w:lvl w:ilvl="2" w:tplc="C55AB608">
      <w:start w:val="1"/>
      <w:numFmt w:val="bullet"/>
      <w:lvlText w:val=""/>
      <w:lvlJc w:val="left"/>
      <w:pPr>
        <w:ind w:left="2160" w:hanging="360"/>
      </w:pPr>
      <w:rPr>
        <w:rFonts w:ascii="Wingdings" w:hAnsi="Wingdings" w:hint="default"/>
      </w:rPr>
    </w:lvl>
    <w:lvl w:ilvl="3" w:tplc="D390D23C">
      <w:start w:val="1"/>
      <w:numFmt w:val="bullet"/>
      <w:lvlText w:val=""/>
      <w:lvlJc w:val="left"/>
      <w:pPr>
        <w:ind w:left="2880" w:hanging="360"/>
      </w:pPr>
      <w:rPr>
        <w:rFonts w:ascii="Symbol" w:hAnsi="Symbol" w:hint="default"/>
      </w:rPr>
    </w:lvl>
    <w:lvl w:ilvl="4" w:tplc="E9CE30E2">
      <w:start w:val="1"/>
      <w:numFmt w:val="bullet"/>
      <w:lvlText w:val="o"/>
      <w:lvlJc w:val="left"/>
      <w:pPr>
        <w:ind w:left="3600" w:hanging="360"/>
      </w:pPr>
      <w:rPr>
        <w:rFonts w:ascii="Courier New" w:hAnsi="Courier New" w:hint="default"/>
      </w:rPr>
    </w:lvl>
    <w:lvl w:ilvl="5" w:tplc="9698DEB2">
      <w:start w:val="1"/>
      <w:numFmt w:val="bullet"/>
      <w:lvlText w:val=""/>
      <w:lvlJc w:val="left"/>
      <w:pPr>
        <w:ind w:left="4320" w:hanging="360"/>
      </w:pPr>
      <w:rPr>
        <w:rFonts w:ascii="Wingdings" w:hAnsi="Wingdings" w:hint="default"/>
      </w:rPr>
    </w:lvl>
    <w:lvl w:ilvl="6" w:tplc="CC9ADD0E">
      <w:start w:val="1"/>
      <w:numFmt w:val="bullet"/>
      <w:lvlText w:val=""/>
      <w:lvlJc w:val="left"/>
      <w:pPr>
        <w:ind w:left="5040" w:hanging="360"/>
      </w:pPr>
      <w:rPr>
        <w:rFonts w:ascii="Symbol" w:hAnsi="Symbol" w:hint="default"/>
      </w:rPr>
    </w:lvl>
    <w:lvl w:ilvl="7" w:tplc="012EBDF4">
      <w:start w:val="1"/>
      <w:numFmt w:val="bullet"/>
      <w:lvlText w:val="o"/>
      <w:lvlJc w:val="left"/>
      <w:pPr>
        <w:ind w:left="5760" w:hanging="360"/>
      </w:pPr>
      <w:rPr>
        <w:rFonts w:ascii="Courier New" w:hAnsi="Courier New" w:hint="default"/>
      </w:rPr>
    </w:lvl>
    <w:lvl w:ilvl="8" w:tplc="A9F6B728">
      <w:start w:val="1"/>
      <w:numFmt w:val="bullet"/>
      <w:lvlText w:val=""/>
      <w:lvlJc w:val="left"/>
      <w:pPr>
        <w:ind w:left="6480" w:hanging="360"/>
      </w:pPr>
      <w:rPr>
        <w:rFonts w:ascii="Wingdings" w:hAnsi="Wingdings" w:hint="default"/>
      </w:rPr>
    </w:lvl>
  </w:abstractNum>
  <w:abstractNum w:abstractNumId="12" w15:restartNumberingAfterBreak="0">
    <w:nsid w:val="475BA1BE"/>
    <w:multiLevelType w:val="hybridMultilevel"/>
    <w:tmpl w:val="0FF0AE7A"/>
    <w:lvl w:ilvl="0" w:tplc="106ECF96">
      <w:start w:val="1"/>
      <w:numFmt w:val="bullet"/>
      <w:lvlText w:val=""/>
      <w:lvlJc w:val="left"/>
      <w:pPr>
        <w:ind w:left="720" w:hanging="360"/>
      </w:pPr>
      <w:rPr>
        <w:rFonts w:ascii="Symbol" w:hAnsi="Symbol" w:hint="default"/>
      </w:rPr>
    </w:lvl>
    <w:lvl w:ilvl="1" w:tplc="22A8F804">
      <w:start w:val="1"/>
      <w:numFmt w:val="bullet"/>
      <w:lvlText w:val="o"/>
      <w:lvlJc w:val="left"/>
      <w:pPr>
        <w:ind w:left="1440" w:hanging="360"/>
      </w:pPr>
      <w:rPr>
        <w:rFonts w:ascii="Courier New" w:hAnsi="Courier New" w:hint="default"/>
      </w:rPr>
    </w:lvl>
    <w:lvl w:ilvl="2" w:tplc="71F2D768">
      <w:start w:val="1"/>
      <w:numFmt w:val="bullet"/>
      <w:lvlText w:val=""/>
      <w:lvlJc w:val="left"/>
      <w:pPr>
        <w:ind w:left="2160" w:hanging="360"/>
      </w:pPr>
      <w:rPr>
        <w:rFonts w:ascii="Wingdings" w:hAnsi="Wingdings" w:hint="default"/>
      </w:rPr>
    </w:lvl>
    <w:lvl w:ilvl="3" w:tplc="356A74CC">
      <w:start w:val="1"/>
      <w:numFmt w:val="bullet"/>
      <w:lvlText w:val=""/>
      <w:lvlJc w:val="left"/>
      <w:pPr>
        <w:ind w:left="2880" w:hanging="360"/>
      </w:pPr>
      <w:rPr>
        <w:rFonts w:ascii="Symbol" w:hAnsi="Symbol" w:hint="default"/>
      </w:rPr>
    </w:lvl>
    <w:lvl w:ilvl="4" w:tplc="32EE5BBE">
      <w:start w:val="1"/>
      <w:numFmt w:val="bullet"/>
      <w:lvlText w:val="o"/>
      <w:lvlJc w:val="left"/>
      <w:pPr>
        <w:ind w:left="3600" w:hanging="360"/>
      </w:pPr>
      <w:rPr>
        <w:rFonts w:ascii="Courier New" w:hAnsi="Courier New" w:hint="default"/>
      </w:rPr>
    </w:lvl>
    <w:lvl w:ilvl="5" w:tplc="1A56D5D8">
      <w:start w:val="1"/>
      <w:numFmt w:val="bullet"/>
      <w:lvlText w:val=""/>
      <w:lvlJc w:val="left"/>
      <w:pPr>
        <w:ind w:left="4320" w:hanging="360"/>
      </w:pPr>
      <w:rPr>
        <w:rFonts w:ascii="Wingdings" w:hAnsi="Wingdings" w:hint="default"/>
      </w:rPr>
    </w:lvl>
    <w:lvl w:ilvl="6" w:tplc="39C82F7A">
      <w:start w:val="1"/>
      <w:numFmt w:val="bullet"/>
      <w:lvlText w:val=""/>
      <w:lvlJc w:val="left"/>
      <w:pPr>
        <w:ind w:left="5040" w:hanging="360"/>
      </w:pPr>
      <w:rPr>
        <w:rFonts w:ascii="Symbol" w:hAnsi="Symbol" w:hint="default"/>
      </w:rPr>
    </w:lvl>
    <w:lvl w:ilvl="7" w:tplc="D42899AC">
      <w:start w:val="1"/>
      <w:numFmt w:val="bullet"/>
      <w:lvlText w:val="o"/>
      <w:lvlJc w:val="left"/>
      <w:pPr>
        <w:ind w:left="5760" w:hanging="360"/>
      </w:pPr>
      <w:rPr>
        <w:rFonts w:ascii="Courier New" w:hAnsi="Courier New" w:hint="default"/>
      </w:rPr>
    </w:lvl>
    <w:lvl w:ilvl="8" w:tplc="E6305EC6">
      <w:start w:val="1"/>
      <w:numFmt w:val="bullet"/>
      <w:lvlText w:val=""/>
      <w:lvlJc w:val="left"/>
      <w:pPr>
        <w:ind w:left="6480" w:hanging="360"/>
      </w:pPr>
      <w:rPr>
        <w:rFonts w:ascii="Wingdings" w:hAnsi="Wingdings" w:hint="default"/>
      </w:rPr>
    </w:lvl>
  </w:abstractNum>
  <w:abstractNum w:abstractNumId="13" w15:restartNumberingAfterBreak="0">
    <w:nsid w:val="487682FA"/>
    <w:multiLevelType w:val="hybridMultilevel"/>
    <w:tmpl w:val="665A2308"/>
    <w:lvl w:ilvl="0" w:tplc="699AB09C">
      <w:start w:val="1"/>
      <w:numFmt w:val="bullet"/>
      <w:lvlText w:val=""/>
      <w:lvlJc w:val="left"/>
      <w:pPr>
        <w:ind w:left="720" w:hanging="360"/>
      </w:pPr>
      <w:rPr>
        <w:rFonts w:ascii="Symbol" w:hAnsi="Symbol" w:hint="default"/>
      </w:rPr>
    </w:lvl>
    <w:lvl w:ilvl="1" w:tplc="E2CA1FC6">
      <w:start w:val="1"/>
      <w:numFmt w:val="bullet"/>
      <w:lvlText w:val="o"/>
      <w:lvlJc w:val="left"/>
      <w:pPr>
        <w:ind w:left="1440" w:hanging="360"/>
      </w:pPr>
      <w:rPr>
        <w:rFonts w:ascii="Courier New" w:hAnsi="Courier New" w:hint="default"/>
      </w:rPr>
    </w:lvl>
    <w:lvl w:ilvl="2" w:tplc="6B5636C6">
      <w:start w:val="1"/>
      <w:numFmt w:val="bullet"/>
      <w:lvlText w:val=""/>
      <w:lvlJc w:val="left"/>
      <w:pPr>
        <w:ind w:left="2160" w:hanging="360"/>
      </w:pPr>
      <w:rPr>
        <w:rFonts w:ascii="Wingdings" w:hAnsi="Wingdings" w:hint="default"/>
      </w:rPr>
    </w:lvl>
    <w:lvl w:ilvl="3" w:tplc="A496B6A8">
      <w:start w:val="1"/>
      <w:numFmt w:val="bullet"/>
      <w:lvlText w:val=""/>
      <w:lvlJc w:val="left"/>
      <w:pPr>
        <w:ind w:left="2880" w:hanging="360"/>
      </w:pPr>
      <w:rPr>
        <w:rFonts w:ascii="Symbol" w:hAnsi="Symbol" w:hint="default"/>
      </w:rPr>
    </w:lvl>
    <w:lvl w:ilvl="4" w:tplc="E9D41AF0">
      <w:start w:val="1"/>
      <w:numFmt w:val="bullet"/>
      <w:lvlText w:val="o"/>
      <w:lvlJc w:val="left"/>
      <w:pPr>
        <w:ind w:left="3600" w:hanging="360"/>
      </w:pPr>
      <w:rPr>
        <w:rFonts w:ascii="Courier New" w:hAnsi="Courier New" w:hint="default"/>
      </w:rPr>
    </w:lvl>
    <w:lvl w:ilvl="5" w:tplc="DBA27FAE">
      <w:start w:val="1"/>
      <w:numFmt w:val="bullet"/>
      <w:lvlText w:val=""/>
      <w:lvlJc w:val="left"/>
      <w:pPr>
        <w:ind w:left="4320" w:hanging="360"/>
      </w:pPr>
      <w:rPr>
        <w:rFonts w:ascii="Wingdings" w:hAnsi="Wingdings" w:hint="default"/>
      </w:rPr>
    </w:lvl>
    <w:lvl w:ilvl="6" w:tplc="B30421AE">
      <w:start w:val="1"/>
      <w:numFmt w:val="bullet"/>
      <w:lvlText w:val=""/>
      <w:lvlJc w:val="left"/>
      <w:pPr>
        <w:ind w:left="5040" w:hanging="360"/>
      </w:pPr>
      <w:rPr>
        <w:rFonts w:ascii="Symbol" w:hAnsi="Symbol" w:hint="default"/>
      </w:rPr>
    </w:lvl>
    <w:lvl w:ilvl="7" w:tplc="7958A18E">
      <w:start w:val="1"/>
      <w:numFmt w:val="bullet"/>
      <w:lvlText w:val="o"/>
      <w:lvlJc w:val="left"/>
      <w:pPr>
        <w:ind w:left="5760" w:hanging="360"/>
      </w:pPr>
      <w:rPr>
        <w:rFonts w:ascii="Courier New" w:hAnsi="Courier New" w:hint="default"/>
      </w:rPr>
    </w:lvl>
    <w:lvl w:ilvl="8" w:tplc="739244D8">
      <w:start w:val="1"/>
      <w:numFmt w:val="bullet"/>
      <w:lvlText w:val=""/>
      <w:lvlJc w:val="left"/>
      <w:pPr>
        <w:ind w:left="6480" w:hanging="360"/>
      </w:pPr>
      <w:rPr>
        <w:rFonts w:ascii="Wingdings" w:hAnsi="Wingdings" w:hint="default"/>
      </w:rPr>
    </w:lvl>
  </w:abstractNum>
  <w:abstractNum w:abstractNumId="14" w15:restartNumberingAfterBreak="0">
    <w:nsid w:val="6D189690"/>
    <w:multiLevelType w:val="hybridMultilevel"/>
    <w:tmpl w:val="BEC40660"/>
    <w:lvl w:ilvl="0" w:tplc="EC5418FA">
      <w:start w:val="1"/>
      <w:numFmt w:val="bullet"/>
      <w:lvlText w:val=""/>
      <w:lvlJc w:val="left"/>
      <w:pPr>
        <w:ind w:left="720" w:hanging="360"/>
      </w:pPr>
      <w:rPr>
        <w:rFonts w:ascii="Symbol" w:hAnsi="Symbol" w:hint="default"/>
      </w:rPr>
    </w:lvl>
    <w:lvl w:ilvl="1" w:tplc="8236BF8A">
      <w:start w:val="1"/>
      <w:numFmt w:val="bullet"/>
      <w:lvlText w:val="o"/>
      <w:lvlJc w:val="left"/>
      <w:pPr>
        <w:ind w:left="1440" w:hanging="360"/>
      </w:pPr>
      <w:rPr>
        <w:rFonts w:ascii="Courier New" w:hAnsi="Courier New" w:hint="default"/>
      </w:rPr>
    </w:lvl>
    <w:lvl w:ilvl="2" w:tplc="887EBBF6">
      <w:start w:val="1"/>
      <w:numFmt w:val="bullet"/>
      <w:lvlText w:val=""/>
      <w:lvlJc w:val="left"/>
      <w:pPr>
        <w:ind w:left="2160" w:hanging="360"/>
      </w:pPr>
      <w:rPr>
        <w:rFonts w:ascii="Wingdings" w:hAnsi="Wingdings" w:hint="default"/>
      </w:rPr>
    </w:lvl>
    <w:lvl w:ilvl="3" w:tplc="50E4B1A6">
      <w:start w:val="1"/>
      <w:numFmt w:val="bullet"/>
      <w:lvlText w:val=""/>
      <w:lvlJc w:val="left"/>
      <w:pPr>
        <w:ind w:left="2880" w:hanging="360"/>
      </w:pPr>
      <w:rPr>
        <w:rFonts w:ascii="Symbol" w:hAnsi="Symbol" w:hint="default"/>
      </w:rPr>
    </w:lvl>
    <w:lvl w:ilvl="4" w:tplc="CC30F57E">
      <w:start w:val="1"/>
      <w:numFmt w:val="bullet"/>
      <w:lvlText w:val="o"/>
      <w:lvlJc w:val="left"/>
      <w:pPr>
        <w:ind w:left="3600" w:hanging="360"/>
      </w:pPr>
      <w:rPr>
        <w:rFonts w:ascii="Courier New" w:hAnsi="Courier New" w:hint="default"/>
      </w:rPr>
    </w:lvl>
    <w:lvl w:ilvl="5" w:tplc="8BF6CE66">
      <w:start w:val="1"/>
      <w:numFmt w:val="bullet"/>
      <w:lvlText w:val=""/>
      <w:lvlJc w:val="left"/>
      <w:pPr>
        <w:ind w:left="4320" w:hanging="360"/>
      </w:pPr>
      <w:rPr>
        <w:rFonts w:ascii="Wingdings" w:hAnsi="Wingdings" w:hint="default"/>
      </w:rPr>
    </w:lvl>
    <w:lvl w:ilvl="6" w:tplc="988221EA">
      <w:start w:val="1"/>
      <w:numFmt w:val="bullet"/>
      <w:lvlText w:val=""/>
      <w:lvlJc w:val="left"/>
      <w:pPr>
        <w:ind w:left="5040" w:hanging="360"/>
      </w:pPr>
      <w:rPr>
        <w:rFonts w:ascii="Symbol" w:hAnsi="Symbol" w:hint="default"/>
      </w:rPr>
    </w:lvl>
    <w:lvl w:ilvl="7" w:tplc="89DC4BFC">
      <w:start w:val="1"/>
      <w:numFmt w:val="bullet"/>
      <w:lvlText w:val="o"/>
      <w:lvlJc w:val="left"/>
      <w:pPr>
        <w:ind w:left="5760" w:hanging="360"/>
      </w:pPr>
      <w:rPr>
        <w:rFonts w:ascii="Courier New" w:hAnsi="Courier New" w:hint="default"/>
      </w:rPr>
    </w:lvl>
    <w:lvl w:ilvl="8" w:tplc="893A03BE">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3"/>
  </w:num>
  <w:num w:numId="4">
    <w:abstractNumId w:val="9"/>
  </w:num>
  <w:num w:numId="5">
    <w:abstractNumId w:val="11"/>
  </w:num>
  <w:num w:numId="6">
    <w:abstractNumId w:val="12"/>
  </w:num>
  <w:num w:numId="7">
    <w:abstractNumId w:val="10"/>
  </w:num>
  <w:num w:numId="8">
    <w:abstractNumId w:val="14"/>
  </w:num>
  <w:num w:numId="9">
    <w:abstractNumId w:val="7"/>
  </w:num>
  <w:num w:numId="10">
    <w:abstractNumId w:val="4"/>
  </w:num>
  <w:num w:numId="11">
    <w:abstractNumId w:val="0"/>
  </w:num>
  <w:num w:numId="12">
    <w:abstractNumId w:val="1"/>
  </w:num>
  <w:num w:numId="13">
    <w:abstractNumId w:val="2"/>
  </w:num>
  <w:num w:numId="14">
    <w:abstractNumId w:val="3"/>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F6"/>
    <w:rsid w:val="00032E70"/>
    <w:rsid w:val="00033EB6"/>
    <w:rsid w:val="0004492D"/>
    <w:rsid w:val="00050253"/>
    <w:rsid w:val="000703CA"/>
    <w:rsid w:val="000713F4"/>
    <w:rsid w:val="00072577"/>
    <w:rsid w:val="00073810"/>
    <w:rsid w:val="000B078C"/>
    <w:rsid w:val="000C646A"/>
    <w:rsid w:val="000E090C"/>
    <w:rsid w:val="000E5221"/>
    <w:rsid w:val="000E6651"/>
    <w:rsid w:val="000F4917"/>
    <w:rsid w:val="0011289B"/>
    <w:rsid w:val="001217A8"/>
    <w:rsid w:val="00134454"/>
    <w:rsid w:val="00134819"/>
    <w:rsid w:val="001564AB"/>
    <w:rsid w:val="00185184"/>
    <w:rsid w:val="00196601"/>
    <w:rsid w:val="001A3DD2"/>
    <w:rsid w:val="001B1770"/>
    <w:rsid w:val="001C5FEB"/>
    <w:rsid w:val="001C752E"/>
    <w:rsid w:val="001D32DA"/>
    <w:rsid w:val="001E1FCD"/>
    <w:rsid w:val="001E7BB3"/>
    <w:rsid w:val="00206261"/>
    <w:rsid w:val="00213205"/>
    <w:rsid w:val="00225333"/>
    <w:rsid w:val="0023115A"/>
    <w:rsid w:val="00233FBE"/>
    <w:rsid w:val="00241EBD"/>
    <w:rsid w:val="002528ED"/>
    <w:rsid w:val="0026237B"/>
    <w:rsid w:val="00267FE8"/>
    <w:rsid w:val="002776C1"/>
    <w:rsid w:val="00277AAE"/>
    <w:rsid w:val="002948EC"/>
    <w:rsid w:val="00294FF9"/>
    <w:rsid w:val="002E64D8"/>
    <w:rsid w:val="002F4A18"/>
    <w:rsid w:val="002F5970"/>
    <w:rsid w:val="003370FE"/>
    <w:rsid w:val="00366A41"/>
    <w:rsid w:val="00367CD7"/>
    <w:rsid w:val="003C3A8B"/>
    <w:rsid w:val="003D07D3"/>
    <w:rsid w:val="003D5726"/>
    <w:rsid w:val="003E14EE"/>
    <w:rsid w:val="003E2734"/>
    <w:rsid w:val="00400C5B"/>
    <w:rsid w:val="004078DD"/>
    <w:rsid w:val="00412E0E"/>
    <w:rsid w:val="00414AD6"/>
    <w:rsid w:val="0044289B"/>
    <w:rsid w:val="00462CDF"/>
    <w:rsid w:val="004731E8"/>
    <w:rsid w:val="00475A5E"/>
    <w:rsid w:val="004B56E0"/>
    <w:rsid w:val="004D2E50"/>
    <w:rsid w:val="004E28BD"/>
    <w:rsid w:val="00531402"/>
    <w:rsid w:val="005359F8"/>
    <w:rsid w:val="0053784E"/>
    <w:rsid w:val="005434E7"/>
    <w:rsid w:val="005445B4"/>
    <w:rsid w:val="00544C80"/>
    <w:rsid w:val="00544F67"/>
    <w:rsid w:val="0054517A"/>
    <w:rsid w:val="00560E4B"/>
    <w:rsid w:val="005610D1"/>
    <w:rsid w:val="0056685F"/>
    <w:rsid w:val="00573D65"/>
    <w:rsid w:val="00581EF4"/>
    <w:rsid w:val="005910F5"/>
    <w:rsid w:val="005A50FA"/>
    <w:rsid w:val="005B5FBD"/>
    <w:rsid w:val="005D3F5C"/>
    <w:rsid w:val="005D66B6"/>
    <w:rsid w:val="005E601E"/>
    <w:rsid w:val="005F23BD"/>
    <w:rsid w:val="00603A61"/>
    <w:rsid w:val="00622495"/>
    <w:rsid w:val="00625CED"/>
    <w:rsid w:val="00626423"/>
    <w:rsid w:val="0064027E"/>
    <w:rsid w:val="006446E7"/>
    <w:rsid w:val="00646627"/>
    <w:rsid w:val="006519F2"/>
    <w:rsid w:val="00660777"/>
    <w:rsid w:val="00677E0F"/>
    <w:rsid w:val="00682617"/>
    <w:rsid w:val="00682F7F"/>
    <w:rsid w:val="006840F0"/>
    <w:rsid w:val="006C0C3F"/>
    <w:rsid w:val="006C5DF6"/>
    <w:rsid w:val="006D1DF1"/>
    <w:rsid w:val="006E47ED"/>
    <w:rsid w:val="007403B3"/>
    <w:rsid w:val="00743D15"/>
    <w:rsid w:val="00746EA4"/>
    <w:rsid w:val="0075278E"/>
    <w:rsid w:val="00754706"/>
    <w:rsid w:val="00764D2E"/>
    <w:rsid w:val="007828BE"/>
    <w:rsid w:val="00792956"/>
    <w:rsid w:val="00792D87"/>
    <w:rsid w:val="007966DD"/>
    <w:rsid w:val="007A015E"/>
    <w:rsid w:val="007A2C42"/>
    <w:rsid w:val="007A3D46"/>
    <w:rsid w:val="007C14AA"/>
    <w:rsid w:val="007C2D9B"/>
    <w:rsid w:val="007D25C8"/>
    <w:rsid w:val="007D7312"/>
    <w:rsid w:val="00806587"/>
    <w:rsid w:val="00827910"/>
    <w:rsid w:val="00842576"/>
    <w:rsid w:val="0084261C"/>
    <w:rsid w:val="00852EEC"/>
    <w:rsid w:val="00866538"/>
    <w:rsid w:val="008742CD"/>
    <w:rsid w:val="0088087C"/>
    <w:rsid w:val="008A12A6"/>
    <w:rsid w:val="008A1691"/>
    <w:rsid w:val="008B5D4C"/>
    <w:rsid w:val="008C5891"/>
    <w:rsid w:val="008C7123"/>
    <w:rsid w:val="008D63DA"/>
    <w:rsid w:val="008F6140"/>
    <w:rsid w:val="008F7976"/>
    <w:rsid w:val="00916715"/>
    <w:rsid w:val="00920752"/>
    <w:rsid w:val="009318B6"/>
    <w:rsid w:val="009419F0"/>
    <w:rsid w:val="00943920"/>
    <w:rsid w:val="00947C69"/>
    <w:rsid w:val="009618A9"/>
    <w:rsid w:val="00963AE0"/>
    <w:rsid w:val="009854DD"/>
    <w:rsid w:val="009874E3"/>
    <w:rsid w:val="00994C06"/>
    <w:rsid w:val="009A20A0"/>
    <w:rsid w:val="009A25BE"/>
    <w:rsid w:val="009B2803"/>
    <w:rsid w:val="009C59F1"/>
    <w:rsid w:val="009D3B82"/>
    <w:rsid w:val="009D5D76"/>
    <w:rsid w:val="009E2DAC"/>
    <w:rsid w:val="009E6D6E"/>
    <w:rsid w:val="009F709C"/>
    <w:rsid w:val="00A11161"/>
    <w:rsid w:val="00A338D7"/>
    <w:rsid w:val="00A37705"/>
    <w:rsid w:val="00A5455B"/>
    <w:rsid w:val="00A67C29"/>
    <w:rsid w:val="00A719CD"/>
    <w:rsid w:val="00A823D0"/>
    <w:rsid w:val="00AC222F"/>
    <w:rsid w:val="00AC5140"/>
    <w:rsid w:val="00AD5937"/>
    <w:rsid w:val="00AE7CE6"/>
    <w:rsid w:val="00AF08A1"/>
    <w:rsid w:val="00B045B5"/>
    <w:rsid w:val="00B22D75"/>
    <w:rsid w:val="00B40758"/>
    <w:rsid w:val="00B42C23"/>
    <w:rsid w:val="00B53992"/>
    <w:rsid w:val="00B557D5"/>
    <w:rsid w:val="00B67C5E"/>
    <w:rsid w:val="00B7115A"/>
    <w:rsid w:val="00B740DE"/>
    <w:rsid w:val="00B9754A"/>
    <w:rsid w:val="00BA45F5"/>
    <w:rsid w:val="00BA635B"/>
    <w:rsid w:val="00BB1C79"/>
    <w:rsid w:val="00BB37E8"/>
    <w:rsid w:val="00BB6541"/>
    <w:rsid w:val="00BD645C"/>
    <w:rsid w:val="00BF17A4"/>
    <w:rsid w:val="00BF54FD"/>
    <w:rsid w:val="00C11089"/>
    <w:rsid w:val="00C16734"/>
    <w:rsid w:val="00C4533C"/>
    <w:rsid w:val="00C52093"/>
    <w:rsid w:val="00C52D67"/>
    <w:rsid w:val="00C8094B"/>
    <w:rsid w:val="00C81C72"/>
    <w:rsid w:val="00C84A80"/>
    <w:rsid w:val="00C939E3"/>
    <w:rsid w:val="00C9467F"/>
    <w:rsid w:val="00CB1D0F"/>
    <w:rsid w:val="00CB3933"/>
    <w:rsid w:val="00CB745D"/>
    <w:rsid w:val="00CC41A4"/>
    <w:rsid w:val="00CD7220"/>
    <w:rsid w:val="00CE0DC9"/>
    <w:rsid w:val="00CE1295"/>
    <w:rsid w:val="00CE3771"/>
    <w:rsid w:val="00CF02E2"/>
    <w:rsid w:val="00CF2C4B"/>
    <w:rsid w:val="00D00360"/>
    <w:rsid w:val="00D21693"/>
    <w:rsid w:val="00D30D12"/>
    <w:rsid w:val="00D31296"/>
    <w:rsid w:val="00D36326"/>
    <w:rsid w:val="00D402D4"/>
    <w:rsid w:val="00D54F09"/>
    <w:rsid w:val="00D576E5"/>
    <w:rsid w:val="00D6658B"/>
    <w:rsid w:val="00D66BB5"/>
    <w:rsid w:val="00D719F6"/>
    <w:rsid w:val="00D832D4"/>
    <w:rsid w:val="00D872AC"/>
    <w:rsid w:val="00D93881"/>
    <w:rsid w:val="00DA0123"/>
    <w:rsid w:val="00DA4392"/>
    <w:rsid w:val="00DA4E38"/>
    <w:rsid w:val="00DB3C3F"/>
    <w:rsid w:val="00DC597B"/>
    <w:rsid w:val="00DE7E24"/>
    <w:rsid w:val="00DF1819"/>
    <w:rsid w:val="00DF40D0"/>
    <w:rsid w:val="00E073D5"/>
    <w:rsid w:val="00E228B1"/>
    <w:rsid w:val="00E31215"/>
    <w:rsid w:val="00E508C9"/>
    <w:rsid w:val="00E60C83"/>
    <w:rsid w:val="00E64B55"/>
    <w:rsid w:val="00E73935"/>
    <w:rsid w:val="00EB087C"/>
    <w:rsid w:val="00EB2315"/>
    <w:rsid w:val="00EB3756"/>
    <w:rsid w:val="00EC729E"/>
    <w:rsid w:val="00EE343D"/>
    <w:rsid w:val="00EF1F1D"/>
    <w:rsid w:val="00F00EAE"/>
    <w:rsid w:val="00F02E56"/>
    <w:rsid w:val="00F13ABA"/>
    <w:rsid w:val="00F15683"/>
    <w:rsid w:val="00F26727"/>
    <w:rsid w:val="00F30A43"/>
    <w:rsid w:val="00F418B0"/>
    <w:rsid w:val="00F54066"/>
    <w:rsid w:val="00F64009"/>
    <w:rsid w:val="00F84AC2"/>
    <w:rsid w:val="00F95BD6"/>
    <w:rsid w:val="00FB425D"/>
    <w:rsid w:val="00FC3D17"/>
    <w:rsid w:val="00FD40F3"/>
    <w:rsid w:val="00FF6C83"/>
    <w:rsid w:val="0136FE77"/>
    <w:rsid w:val="0325E7BA"/>
    <w:rsid w:val="076F1DD6"/>
    <w:rsid w:val="079932E3"/>
    <w:rsid w:val="0FF8D94B"/>
    <w:rsid w:val="10119C3F"/>
    <w:rsid w:val="16EB6FCB"/>
    <w:rsid w:val="1873AD05"/>
    <w:rsid w:val="18D85669"/>
    <w:rsid w:val="1DE23DA2"/>
    <w:rsid w:val="20904A63"/>
    <w:rsid w:val="2BF35F87"/>
    <w:rsid w:val="2C3B9112"/>
    <w:rsid w:val="31B38579"/>
    <w:rsid w:val="33BA69A5"/>
    <w:rsid w:val="3AD8B069"/>
    <w:rsid w:val="3BA069AD"/>
    <w:rsid w:val="3D3D63B1"/>
    <w:rsid w:val="3EF97975"/>
    <w:rsid w:val="414077EF"/>
    <w:rsid w:val="4941925D"/>
    <w:rsid w:val="4B80BE5C"/>
    <w:rsid w:val="4FD06173"/>
    <w:rsid w:val="532B6F76"/>
    <w:rsid w:val="553F8519"/>
    <w:rsid w:val="5797CCED"/>
    <w:rsid w:val="5B921A5C"/>
    <w:rsid w:val="6095D4BC"/>
    <w:rsid w:val="613525B8"/>
    <w:rsid w:val="6138B491"/>
    <w:rsid w:val="617E8EFC"/>
    <w:rsid w:val="6886CA74"/>
    <w:rsid w:val="6A2F4BF7"/>
    <w:rsid w:val="6C655266"/>
    <w:rsid w:val="6E5D58BF"/>
    <w:rsid w:val="70BB4EB8"/>
    <w:rsid w:val="73233F44"/>
    <w:rsid w:val="7BD82F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39467CE"/>
  <w15:chartTrackingRefBased/>
  <w15:docId w15:val="{8B4EDF15-F5C9-4B4E-959B-C79C997E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A80"/>
    <w:rPr>
      <w:sz w:val="24"/>
      <w:szCs w:val="24"/>
      <w:lang w:val="en-GB" w:eastAsia="en-US"/>
    </w:rPr>
  </w:style>
  <w:style w:type="paragraph" w:styleId="Heading1">
    <w:name w:val="heading 1"/>
    <w:basedOn w:val="Normal"/>
    <w:next w:val="Normal"/>
    <w:qFormat/>
    <w:rsid w:val="00C84A80"/>
    <w:pPr>
      <w:keepNext/>
      <w:outlineLvl w:val="0"/>
    </w:pPr>
    <w:rPr>
      <w:rFonts w:ascii="Verdana" w:hAnsi="Verdana"/>
      <w:b/>
      <w:bCs/>
      <w:sz w:val="18"/>
    </w:rPr>
  </w:style>
  <w:style w:type="paragraph" w:styleId="Heading2">
    <w:name w:val="heading 2"/>
    <w:basedOn w:val="Normal"/>
    <w:next w:val="Normal"/>
    <w:qFormat/>
    <w:rsid w:val="00C84A80"/>
    <w:pPr>
      <w:keepNext/>
      <w:outlineLvl w:val="1"/>
    </w:pPr>
    <w:rPr>
      <w:rFonts w:ascii="Helvetica" w:hAnsi="Helvetica"/>
      <w:i/>
      <w:iCs/>
    </w:rPr>
  </w:style>
  <w:style w:type="paragraph" w:styleId="Heading3">
    <w:name w:val="heading 3"/>
    <w:basedOn w:val="Normal"/>
    <w:next w:val="Normal"/>
    <w:qFormat/>
    <w:rsid w:val="00C84A80"/>
    <w:pPr>
      <w:keepNext/>
      <w:outlineLvl w:val="2"/>
    </w:pPr>
    <w:rPr>
      <w:rFonts w:ascii="Verdana" w:hAnsi="Verdana"/>
      <w:b/>
      <w:bCs/>
      <w:sz w:val="15"/>
    </w:rPr>
  </w:style>
  <w:style w:type="paragraph" w:styleId="Heading4">
    <w:name w:val="heading 4"/>
    <w:basedOn w:val="Normal"/>
    <w:next w:val="Normal"/>
    <w:qFormat/>
    <w:rsid w:val="00C84A80"/>
    <w:pPr>
      <w:keepNext/>
      <w:outlineLvl w:val="3"/>
    </w:pPr>
    <w:rPr>
      <w:rFonts w:ascii="Verdana" w:hAnsi="Verdana"/>
      <w:b/>
      <w:bCs/>
      <w:color w:val="333333"/>
      <w:sz w:val="15"/>
      <w:szCs w:val="15"/>
    </w:rPr>
  </w:style>
  <w:style w:type="paragraph" w:styleId="Heading5">
    <w:name w:val="heading 5"/>
    <w:basedOn w:val="Normal"/>
    <w:next w:val="Normal"/>
    <w:qFormat/>
    <w:rsid w:val="00C84A80"/>
    <w:pPr>
      <w:keepNext/>
      <w:outlineLvl w:val="4"/>
    </w:pPr>
    <w:rPr>
      <w:rFonts w:ascii="Verdana" w:hAnsi="Verdana" w:cs="Arial"/>
      <w:bCs/>
      <w:i/>
      <w:iCs/>
      <w:sz w:val="15"/>
      <w:szCs w:val="20"/>
    </w:rPr>
  </w:style>
  <w:style w:type="paragraph" w:styleId="Heading6">
    <w:name w:val="heading 6"/>
    <w:basedOn w:val="Normal"/>
    <w:next w:val="Normal"/>
    <w:qFormat/>
    <w:rsid w:val="00C84A80"/>
    <w:pPr>
      <w:keepNext/>
      <w:outlineLvl w:val="5"/>
    </w:pPr>
    <w:rPr>
      <w:rFonts w:ascii="Verdana" w:hAnsi="Verdana"/>
      <w:b/>
      <w:bCs/>
      <w:sz w:val="16"/>
      <w:szCs w:val="8"/>
    </w:rPr>
  </w:style>
  <w:style w:type="paragraph" w:styleId="Heading7">
    <w:name w:val="heading 7"/>
    <w:basedOn w:val="Normal"/>
    <w:next w:val="Normal"/>
    <w:qFormat/>
    <w:rsid w:val="00C84A80"/>
    <w:pPr>
      <w:keepNext/>
      <w:outlineLvl w:val="6"/>
    </w:pPr>
    <w:rPr>
      <w:rFonts w:ascii="Verdana" w:hAnsi="Verdana"/>
      <w:b/>
      <w:bCs/>
      <w:color w:val="0C2D83"/>
      <w:sz w:val="16"/>
      <w:szCs w:val="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84A80"/>
    <w:pPr>
      <w:spacing w:before="64" w:after="64"/>
    </w:pPr>
    <w:rPr>
      <w:rFonts w:ascii="Arial Unicode MS" w:eastAsia="Arial Unicode MS" w:hAnsi="Arial Unicode MS" w:cs="Arial Unicode MS"/>
    </w:rPr>
  </w:style>
  <w:style w:type="character" w:styleId="Strong">
    <w:name w:val="Strong"/>
    <w:uiPriority w:val="22"/>
    <w:qFormat/>
    <w:rsid w:val="00C84A80"/>
    <w:rPr>
      <w:b/>
      <w:bCs/>
    </w:rPr>
  </w:style>
  <w:style w:type="paragraph" w:styleId="BodyText">
    <w:name w:val="Body Text"/>
    <w:basedOn w:val="Normal"/>
    <w:semiHidden/>
    <w:rsid w:val="00C84A80"/>
    <w:rPr>
      <w:rFonts w:ascii="Verdana" w:hAnsi="Verdana"/>
      <w:sz w:val="16"/>
      <w:szCs w:val="9"/>
    </w:rPr>
  </w:style>
  <w:style w:type="paragraph" w:styleId="BodyText2">
    <w:name w:val="Body Text 2"/>
    <w:basedOn w:val="Normal"/>
    <w:semiHidden/>
    <w:rsid w:val="00C84A80"/>
    <w:rPr>
      <w:rFonts w:ascii="Verdana" w:hAnsi="Verdana"/>
      <w:color w:val="000000"/>
      <w:sz w:val="16"/>
      <w:szCs w:val="9"/>
    </w:rPr>
  </w:style>
  <w:style w:type="paragraph" w:styleId="Title">
    <w:name w:val="Title"/>
    <w:basedOn w:val="Normal"/>
    <w:qFormat/>
    <w:rsid w:val="00C84A80"/>
    <w:pPr>
      <w:jc w:val="center"/>
    </w:pPr>
    <w:rPr>
      <w:rFonts w:ascii="Verdana" w:hAnsi="Verdana"/>
      <w:b/>
      <w:bCs/>
      <w:color w:val="0C2D83"/>
      <w:sz w:val="20"/>
      <w:szCs w:val="9"/>
    </w:rPr>
  </w:style>
  <w:style w:type="paragraph" w:styleId="BodyText3">
    <w:name w:val="Body Text 3"/>
    <w:basedOn w:val="Normal"/>
    <w:semiHidden/>
    <w:rsid w:val="00C84A80"/>
    <w:rPr>
      <w:rFonts w:ascii="Verdana" w:hAnsi="Verdana"/>
      <w:i/>
      <w:iCs/>
      <w:sz w:val="15"/>
    </w:rPr>
  </w:style>
  <w:style w:type="character" w:styleId="Hyperlink">
    <w:name w:val="Hyperlink"/>
    <w:semiHidden/>
    <w:rsid w:val="00C84A80"/>
    <w:rPr>
      <w:color w:val="0000FF"/>
      <w:u w:val="single"/>
    </w:rPr>
  </w:style>
  <w:style w:type="table" w:styleId="TableGrid">
    <w:name w:val="Table Grid"/>
    <w:basedOn w:val="TableNormal"/>
    <w:uiPriority w:val="59"/>
    <w:rsid w:val="00CB7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B745D"/>
    <w:pPr>
      <w:tabs>
        <w:tab w:val="center" w:pos="4513"/>
        <w:tab w:val="right" w:pos="9026"/>
      </w:tabs>
    </w:pPr>
  </w:style>
  <w:style w:type="character" w:customStyle="1" w:styleId="HeaderChar">
    <w:name w:val="Header Char"/>
    <w:link w:val="Header"/>
    <w:uiPriority w:val="99"/>
    <w:rsid w:val="00CB745D"/>
    <w:rPr>
      <w:sz w:val="24"/>
      <w:szCs w:val="24"/>
      <w:lang w:eastAsia="en-US"/>
    </w:rPr>
  </w:style>
  <w:style w:type="paragraph" w:styleId="Footer">
    <w:name w:val="footer"/>
    <w:basedOn w:val="Normal"/>
    <w:link w:val="FooterChar"/>
    <w:uiPriority w:val="99"/>
    <w:semiHidden/>
    <w:unhideWhenUsed/>
    <w:rsid w:val="00CB745D"/>
    <w:pPr>
      <w:tabs>
        <w:tab w:val="center" w:pos="4513"/>
        <w:tab w:val="right" w:pos="9026"/>
      </w:tabs>
    </w:pPr>
  </w:style>
  <w:style w:type="character" w:customStyle="1" w:styleId="FooterChar">
    <w:name w:val="Footer Char"/>
    <w:link w:val="Footer"/>
    <w:uiPriority w:val="99"/>
    <w:semiHidden/>
    <w:rsid w:val="00CB745D"/>
    <w:rPr>
      <w:sz w:val="24"/>
      <w:szCs w:val="24"/>
      <w:lang w:eastAsia="en-US"/>
    </w:rPr>
  </w:style>
  <w:style w:type="paragraph" w:styleId="BalloonText">
    <w:name w:val="Balloon Text"/>
    <w:basedOn w:val="Normal"/>
    <w:link w:val="BalloonTextChar"/>
    <w:uiPriority w:val="99"/>
    <w:semiHidden/>
    <w:unhideWhenUsed/>
    <w:rsid w:val="00CB745D"/>
    <w:rPr>
      <w:rFonts w:ascii="Tahoma" w:hAnsi="Tahoma" w:cs="Tahoma"/>
      <w:sz w:val="16"/>
      <w:szCs w:val="16"/>
    </w:rPr>
  </w:style>
  <w:style w:type="character" w:customStyle="1" w:styleId="BalloonTextChar">
    <w:name w:val="Balloon Text Char"/>
    <w:link w:val="BalloonText"/>
    <w:uiPriority w:val="99"/>
    <w:semiHidden/>
    <w:rsid w:val="00CB745D"/>
    <w:rPr>
      <w:rFonts w:ascii="Tahoma" w:hAnsi="Tahoma" w:cs="Tahoma"/>
      <w:sz w:val="16"/>
      <w:szCs w:val="16"/>
      <w:lang w:eastAsia="en-US"/>
    </w:rPr>
  </w:style>
  <w:style w:type="character" w:styleId="CommentReference">
    <w:name w:val="annotation reference"/>
    <w:uiPriority w:val="99"/>
    <w:semiHidden/>
    <w:unhideWhenUsed/>
    <w:rsid w:val="004078DD"/>
    <w:rPr>
      <w:sz w:val="16"/>
      <w:szCs w:val="16"/>
    </w:rPr>
  </w:style>
  <w:style w:type="paragraph" w:styleId="CommentText">
    <w:name w:val="annotation text"/>
    <w:basedOn w:val="Normal"/>
    <w:link w:val="CommentTextChar"/>
    <w:uiPriority w:val="99"/>
    <w:semiHidden/>
    <w:unhideWhenUsed/>
    <w:rsid w:val="004078DD"/>
    <w:rPr>
      <w:sz w:val="20"/>
      <w:szCs w:val="20"/>
    </w:rPr>
  </w:style>
  <w:style w:type="character" w:customStyle="1" w:styleId="CommentTextChar">
    <w:name w:val="Comment Text Char"/>
    <w:link w:val="CommentText"/>
    <w:uiPriority w:val="99"/>
    <w:semiHidden/>
    <w:rsid w:val="004078DD"/>
    <w:rPr>
      <w:lang w:eastAsia="en-US"/>
    </w:rPr>
  </w:style>
  <w:style w:type="paragraph" w:styleId="CommentSubject">
    <w:name w:val="annotation subject"/>
    <w:basedOn w:val="CommentText"/>
    <w:next w:val="CommentText"/>
    <w:link w:val="CommentSubjectChar"/>
    <w:uiPriority w:val="99"/>
    <w:semiHidden/>
    <w:unhideWhenUsed/>
    <w:rsid w:val="004078DD"/>
    <w:rPr>
      <w:b/>
      <w:bCs/>
    </w:rPr>
  </w:style>
  <w:style w:type="character" w:customStyle="1" w:styleId="CommentSubjectChar">
    <w:name w:val="Comment Subject Char"/>
    <w:link w:val="CommentSubject"/>
    <w:uiPriority w:val="99"/>
    <w:semiHidden/>
    <w:rsid w:val="004078DD"/>
    <w:rPr>
      <w:b/>
      <w:bCs/>
      <w:lang w:eastAsia="en-US"/>
    </w:rPr>
  </w:style>
  <w:style w:type="paragraph" w:styleId="Revision">
    <w:name w:val="Revision"/>
    <w:hidden/>
    <w:uiPriority w:val="99"/>
    <w:semiHidden/>
    <w:rsid w:val="004078DD"/>
    <w:rPr>
      <w:sz w:val="24"/>
      <w:szCs w:val="24"/>
      <w:lang w:val="en-GB" w:eastAsia="en-US"/>
    </w:rPr>
  </w:style>
  <w:style w:type="paragraph" w:customStyle="1" w:styleId="paragraph">
    <w:name w:val="paragraph"/>
    <w:basedOn w:val="Normal"/>
    <w:rsid w:val="00072577"/>
    <w:pPr>
      <w:spacing w:before="100" w:beforeAutospacing="1" w:after="100" w:afterAutospacing="1"/>
    </w:pPr>
    <w:rPr>
      <w:lang w:eastAsia="en-GB"/>
    </w:rPr>
  </w:style>
  <w:style w:type="character" w:customStyle="1" w:styleId="normaltextrun">
    <w:name w:val="normaltextrun"/>
    <w:rsid w:val="00072577"/>
  </w:style>
  <w:style w:type="character" w:customStyle="1" w:styleId="eop">
    <w:name w:val="eop"/>
    <w:rsid w:val="00072577"/>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852">
      <w:bodyDiv w:val="1"/>
      <w:marLeft w:val="0"/>
      <w:marRight w:val="0"/>
      <w:marTop w:val="0"/>
      <w:marBottom w:val="0"/>
      <w:divBdr>
        <w:top w:val="none" w:sz="0" w:space="0" w:color="auto"/>
        <w:left w:val="none" w:sz="0" w:space="0" w:color="auto"/>
        <w:bottom w:val="none" w:sz="0" w:space="0" w:color="auto"/>
        <w:right w:val="none" w:sz="0" w:space="0" w:color="auto"/>
      </w:divBdr>
    </w:div>
    <w:div w:id="91443094">
      <w:bodyDiv w:val="1"/>
      <w:marLeft w:val="0"/>
      <w:marRight w:val="0"/>
      <w:marTop w:val="0"/>
      <w:marBottom w:val="0"/>
      <w:divBdr>
        <w:top w:val="none" w:sz="0" w:space="0" w:color="auto"/>
        <w:left w:val="none" w:sz="0" w:space="0" w:color="auto"/>
        <w:bottom w:val="none" w:sz="0" w:space="0" w:color="auto"/>
        <w:right w:val="none" w:sz="0" w:space="0" w:color="auto"/>
      </w:divBdr>
    </w:div>
    <w:div w:id="773786893">
      <w:bodyDiv w:val="1"/>
      <w:marLeft w:val="0"/>
      <w:marRight w:val="0"/>
      <w:marTop w:val="0"/>
      <w:marBottom w:val="0"/>
      <w:divBdr>
        <w:top w:val="none" w:sz="0" w:space="0" w:color="auto"/>
        <w:left w:val="none" w:sz="0" w:space="0" w:color="auto"/>
        <w:bottom w:val="none" w:sz="0" w:space="0" w:color="auto"/>
        <w:right w:val="none" w:sz="0" w:space="0" w:color="auto"/>
      </w:divBdr>
      <w:divsChild>
        <w:div w:id="516045427">
          <w:marLeft w:val="317"/>
          <w:marRight w:val="0"/>
          <w:marTop w:val="0"/>
          <w:marBottom w:val="0"/>
          <w:divBdr>
            <w:top w:val="none" w:sz="0" w:space="0" w:color="auto"/>
            <w:left w:val="none" w:sz="0" w:space="0" w:color="auto"/>
            <w:bottom w:val="none" w:sz="0" w:space="0" w:color="auto"/>
            <w:right w:val="none" w:sz="0" w:space="0" w:color="auto"/>
          </w:divBdr>
        </w:div>
        <w:div w:id="744033449">
          <w:marLeft w:val="317"/>
          <w:marRight w:val="0"/>
          <w:marTop w:val="0"/>
          <w:marBottom w:val="0"/>
          <w:divBdr>
            <w:top w:val="none" w:sz="0" w:space="0" w:color="auto"/>
            <w:left w:val="none" w:sz="0" w:space="0" w:color="auto"/>
            <w:bottom w:val="none" w:sz="0" w:space="0" w:color="auto"/>
            <w:right w:val="none" w:sz="0" w:space="0" w:color="auto"/>
          </w:divBdr>
        </w:div>
        <w:div w:id="993414234">
          <w:marLeft w:val="317"/>
          <w:marRight w:val="0"/>
          <w:marTop w:val="0"/>
          <w:marBottom w:val="0"/>
          <w:divBdr>
            <w:top w:val="none" w:sz="0" w:space="0" w:color="auto"/>
            <w:left w:val="none" w:sz="0" w:space="0" w:color="auto"/>
            <w:bottom w:val="none" w:sz="0" w:space="0" w:color="auto"/>
            <w:right w:val="none" w:sz="0" w:space="0" w:color="auto"/>
          </w:divBdr>
        </w:div>
        <w:div w:id="1008404331">
          <w:marLeft w:val="317"/>
          <w:marRight w:val="0"/>
          <w:marTop w:val="0"/>
          <w:marBottom w:val="0"/>
          <w:divBdr>
            <w:top w:val="none" w:sz="0" w:space="0" w:color="auto"/>
            <w:left w:val="none" w:sz="0" w:space="0" w:color="auto"/>
            <w:bottom w:val="none" w:sz="0" w:space="0" w:color="auto"/>
            <w:right w:val="none" w:sz="0" w:space="0" w:color="auto"/>
          </w:divBdr>
        </w:div>
        <w:div w:id="1556503733">
          <w:marLeft w:val="317"/>
          <w:marRight w:val="0"/>
          <w:marTop w:val="0"/>
          <w:marBottom w:val="0"/>
          <w:divBdr>
            <w:top w:val="none" w:sz="0" w:space="0" w:color="auto"/>
            <w:left w:val="none" w:sz="0" w:space="0" w:color="auto"/>
            <w:bottom w:val="none" w:sz="0" w:space="0" w:color="auto"/>
            <w:right w:val="none" w:sz="0" w:space="0" w:color="auto"/>
          </w:divBdr>
        </w:div>
        <w:div w:id="1616709660">
          <w:marLeft w:val="317"/>
          <w:marRight w:val="0"/>
          <w:marTop w:val="0"/>
          <w:marBottom w:val="0"/>
          <w:divBdr>
            <w:top w:val="none" w:sz="0" w:space="0" w:color="auto"/>
            <w:left w:val="none" w:sz="0" w:space="0" w:color="auto"/>
            <w:bottom w:val="none" w:sz="0" w:space="0" w:color="auto"/>
            <w:right w:val="none" w:sz="0" w:space="0" w:color="auto"/>
          </w:divBdr>
        </w:div>
      </w:divsChild>
    </w:div>
    <w:div w:id="931401695">
      <w:bodyDiv w:val="1"/>
      <w:marLeft w:val="0"/>
      <w:marRight w:val="0"/>
      <w:marTop w:val="0"/>
      <w:marBottom w:val="0"/>
      <w:divBdr>
        <w:top w:val="none" w:sz="0" w:space="0" w:color="auto"/>
        <w:left w:val="none" w:sz="0" w:space="0" w:color="auto"/>
        <w:bottom w:val="none" w:sz="0" w:space="0" w:color="auto"/>
        <w:right w:val="none" w:sz="0" w:space="0" w:color="auto"/>
      </w:divBdr>
    </w:div>
    <w:div w:id="1965039625">
      <w:bodyDiv w:val="1"/>
      <w:marLeft w:val="0"/>
      <w:marRight w:val="0"/>
      <w:marTop w:val="0"/>
      <w:marBottom w:val="0"/>
      <w:divBdr>
        <w:top w:val="none" w:sz="0" w:space="0" w:color="auto"/>
        <w:left w:val="none" w:sz="0" w:space="0" w:color="auto"/>
        <w:bottom w:val="none" w:sz="0" w:space="0" w:color="auto"/>
        <w:right w:val="none" w:sz="0" w:space="0" w:color="auto"/>
      </w:divBdr>
      <w:divsChild>
        <w:div w:id="945382222">
          <w:marLeft w:val="317"/>
          <w:marRight w:val="0"/>
          <w:marTop w:val="0"/>
          <w:marBottom w:val="0"/>
          <w:divBdr>
            <w:top w:val="none" w:sz="0" w:space="0" w:color="auto"/>
            <w:left w:val="none" w:sz="0" w:space="0" w:color="auto"/>
            <w:bottom w:val="none" w:sz="0" w:space="0" w:color="auto"/>
            <w:right w:val="none" w:sz="0" w:space="0" w:color="auto"/>
          </w:divBdr>
        </w:div>
        <w:div w:id="1405713880">
          <w:marLeft w:val="317"/>
          <w:marRight w:val="0"/>
          <w:marTop w:val="0"/>
          <w:marBottom w:val="0"/>
          <w:divBdr>
            <w:top w:val="none" w:sz="0" w:space="0" w:color="auto"/>
            <w:left w:val="none" w:sz="0" w:space="0" w:color="auto"/>
            <w:bottom w:val="none" w:sz="0" w:space="0" w:color="auto"/>
            <w:right w:val="none" w:sz="0" w:space="0" w:color="auto"/>
          </w:divBdr>
        </w:div>
        <w:div w:id="1551455901">
          <w:marLeft w:val="317"/>
          <w:marRight w:val="0"/>
          <w:marTop w:val="0"/>
          <w:marBottom w:val="0"/>
          <w:divBdr>
            <w:top w:val="none" w:sz="0" w:space="0" w:color="auto"/>
            <w:left w:val="none" w:sz="0" w:space="0" w:color="auto"/>
            <w:bottom w:val="none" w:sz="0" w:space="0" w:color="auto"/>
            <w:right w:val="none" w:sz="0" w:space="0" w:color="auto"/>
          </w:divBdr>
        </w:div>
        <w:div w:id="1926572584">
          <w:marLeft w:val="317"/>
          <w:marRight w:val="0"/>
          <w:marTop w:val="0"/>
          <w:marBottom w:val="0"/>
          <w:divBdr>
            <w:top w:val="none" w:sz="0" w:space="0" w:color="auto"/>
            <w:left w:val="none" w:sz="0" w:space="0" w:color="auto"/>
            <w:bottom w:val="none" w:sz="0" w:space="0" w:color="auto"/>
            <w:right w:val="none" w:sz="0" w:space="0" w:color="auto"/>
          </w:divBdr>
        </w:div>
        <w:div w:id="1955676052">
          <w:marLeft w:val="317"/>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D159FA321B9F4FA802379D847B60A2" ma:contentTypeVersion="4" ma:contentTypeDescription="Create a new document." ma:contentTypeScope="" ma:versionID="7624ede8e7d72d8a71bfdad6bcf23908">
  <xsd:schema xmlns:xsd="http://www.w3.org/2001/XMLSchema" xmlns:xs="http://www.w3.org/2001/XMLSchema" xmlns:p="http://schemas.microsoft.com/office/2006/metadata/properties" xmlns:ns2="44df4f3d-dc3b-4568-a059-f49650a14962" targetNamespace="http://schemas.microsoft.com/office/2006/metadata/properties" ma:root="true" ma:fieldsID="7936720830de1b78c969caa6b39c42ba" ns2:_="">
    <xsd:import namespace="44df4f3d-dc3b-4568-a059-f49650a14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f4f3d-dc3b-4568-a059-f49650a14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C80C9-158E-4354-9273-438FAE8FB8D0}">
  <ds:schemaRefs>
    <ds:schemaRef ds:uri="44df4f3d-dc3b-4568-a059-f49650a14962"/>
    <ds:schemaRef ds:uri="http://purl.org/dc/dcmitype/"/>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7CBF1F9-2F63-470C-B4CB-98A749398574}">
  <ds:schemaRefs>
    <ds:schemaRef ds:uri="http://schemas.microsoft.com/sharepoint/v3/contenttype/forms"/>
  </ds:schemaRefs>
</ds:datastoreItem>
</file>

<file path=customXml/itemProps3.xml><?xml version="1.0" encoding="utf-8"?>
<ds:datastoreItem xmlns:ds="http://schemas.openxmlformats.org/officeDocument/2006/customXml" ds:itemID="{63B63136-00D3-4588-A7C3-F606EB776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f4f3d-dc3b-4568-a059-f49650a14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24FFCD-02E1-4A91-86C0-C8F344C1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Coats - Role Profile Template_Example.doc</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Coats - Role Profile Template_Example.doc</dc:title>
  <dc:subject/>
  <dc:creator>Mercer Human Resource Consulting Limited</dc:creator>
  <cp:keywords/>
  <cp:lastModifiedBy>Estibeiro, Hilda</cp:lastModifiedBy>
  <cp:revision>2</cp:revision>
  <cp:lastPrinted>2024-07-22T22:32:00Z</cp:lastPrinted>
  <dcterms:created xsi:type="dcterms:W3CDTF">2024-11-13T17:06:00Z</dcterms:created>
  <dcterms:modified xsi:type="dcterms:W3CDTF">2024-11-13T17:06:00Z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AuthorInitials">
    <vt:lpwstr/>
  </property>
  <property fmtid="{D5CDD505-2E9C-101B-9397-08002B2CF9AE}" pid="4" name="MSIP_Label_38f1469a-2c2a-4aee-b92b-090d4c5468ff_Enabled">
    <vt:lpwstr>true</vt:lpwstr>
  </property>
  <property fmtid="{D5CDD505-2E9C-101B-9397-08002B2CF9AE}" pid="5" name="MSIP_Label_38f1469a-2c2a-4aee-b92b-090d4c5468ff_SetDate">
    <vt:lpwstr>2023-08-08T20:26:47Z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7af34cf0-3682-476f-a193-f0fe04a38c19</vt:lpwstr>
  </property>
  <property fmtid="{D5CDD505-2E9C-101B-9397-08002B2CF9AE}" pid="10" name="MSIP_Label_38f1469a-2c2a-4aee-b92b-090d4c5468ff_ContentBits">
    <vt:lpwstr>0</vt:lpwstr>
  </property>
  <property fmtid="{D5CDD505-2E9C-101B-9397-08002B2CF9AE}" pid="11" name="ContentTypeId">
    <vt:lpwstr>0x01010033D159FA321B9F4FA802379D847B60A2</vt:lpwstr>
  </property>
  <property fmtid="{D5CDD505-2E9C-101B-9397-08002B2CF9AE}" pid="12" name="_activity">
    <vt:lpwstr/>
  </property>
  <property fmtid="{D5CDD505-2E9C-101B-9397-08002B2CF9AE}" pid="13" name="lcf76f155ced4ddcb4097134ff3c332f">
    <vt:lpwstr/>
  </property>
  <property fmtid="{D5CDD505-2E9C-101B-9397-08002B2CF9AE}" pid="14" name="number">
    <vt:lpwstr/>
  </property>
  <property fmtid="{D5CDD505-2E9C-101B-9397-08002B2CF9AE}" pid="15" name="Notes">
    <vt:lpwstr/>
  </property>
  <property fmtid="{D5CDD505-2E9C-101B-9397-08002B2CF9AE}" pid="16" name="TaxCatchAll">
    <vt:lpwstr/>
  </property>
</Properties>
</file>